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63" w:rsidRPr="00907E4C" w:rsidRDefault="00344A63" w:rsidP="00907E4C">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344A63" w:rsidRPr="00907E4C" w:rsidRDefault="00344A63" w:rsidP="00907E4C">
      <w:pPr>
        <w:autoSpaceDE w:val="0"/>
        <w:autoSpaceDN w:val="0"/>
        <w:adjustRightInd w:val="0"/>
        <w:spacing w:after="0" w:line="240" w:lineRule="auto"/>
        <w:jc w:val="center"/>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w:t>
      </w:r>
      <w:r w:rsidR="00BA7682" w:rsidRPr="00907E4C">
        <w:rPr>
          <w:rFonts w:ascii="Times New Roman" w:hAnsi="Times New Roman" w:cs="Times New Roman"/>
          <w:color w:val="000000"/>
          <w:sz w:val="24"/>
          <w:szCs w:val="24"/>
        </w:rPr>
        <w:t xml:space="preserve"> </w:t>
      </w:r>
      <w:r w:rsidR="004A3FC9" w:rsidRPr="00907E4C">
        <w:rPr>
          <w:rFonts w:ascii="Times New Roman" w:hAnsi="Times New Roman" w:cs="Times New Roman"/>
          <w:color w:val="000000"/>
          <w:sz w:val="24"/>
          <w:szCs w:val="24"/>
        </w:rPr>
        <w:t xml:space="preserve"> </w:t>
      </w:r>
      <w:r w:rsidR="009A586C">
        <w:rPr>
          <w:rFonts w:ascii="Times New Roman" w:hAnsi="Times New Roman" w:cs="Times New Roman"/>
          <w:color w:val="000000"/>
          <w:sz w:val="24"/>
          <w:szCs w:val="24"/>
        </w:rPr>
        <w:t xml:space="preserve">Interview with </w:t>
      </w:r>
      <w:r w:rsidR="00E471B5">
        <w:rPr>
          <w:rFonts w:ascii="Times New Roman" w:hAnsi="Times New Roman" w:cs="Times New Roman"/>
          <w:color w:val="000000"/>
          <w:sz w:val="24"/>
          <w:szCs w:val="24"/>
        </w:rPr>
        <w:t>Kyle Bass, Hayman Capital Advisors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sidR="00BE4BA0">
        <w:rPr>
          <w:rFonts w:ascii="Times New Roman" w:hAnsi="Times New Roman" w:cs="Times New Roman"/>
          <w:color w:val="000000"/>
          <w:sz w:val="24"/>
          <w:szCs w:val="24"/>
        </w:rPr>
        <w:t>Phone</w:t>
      </w:r>
      <w:r w:rsidR="004A3FC9" w:rsidRPr="00907E4C">
        <w:rPr>
          <w:rFonts w:ascii="Times New Roman" w:hAnsi="Times New Roman" w:cs="Times New Roman"/>
          <w:color w:val="000000"/>
          <w:sz w:val="24"/>
          <w:szCs w:val="24"/>
        </w:rPr>
        <w:t xml:space="preserve"> </w:t>
      </w:r>
      <w:r w:rsidR="009A586C">
        <w:rPr>
          <w:rFonts w:ascii="Times New Roman" w:hAnsi="Times New Roman" w:cs="Times New Roman"/>
          <w:color w:val="000000"/>
          <w:sz w:val="24"/>
          <w:szCs w:val="24"/>
        </w:rPr>
        <w:t>interview</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sidR="00BE4BA0">
        <w:rPr>
          <w:rFonts w:ascii="Times New Roman" w:hAnsi="Times New Roman" w:cs="Times New Roman"/>
          <w:color w:val="000000"/>
          <w:sz w:val="24"/>
          <w:szCs w:val="24"/>
        </w:rPr>
        <w:t>Monday, April 26, 2010; 4:30-5:30pm</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sidR="00907E4C">
        <w:rPr>
          <w:rFonts w:ascii="Times New Roman" w:hAnsi="Times New Roman" w:cs="Times New Roman"/>
          <w:color w:val="000000"/>
          <w:sz w:val="24"/>
          <w:szCs w:val="24"/>
        </w:rPr>
        <w:t>Tom Krebs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sidR="00BE4BA0">
        <w:rPr>
          <w:rFonts w:ascii="Times New Roman" w:hAnsi="Times New Roman" w:cs="Times New Roman"/>
          <w:color w:val="000000"/>
          <w:sz w:val="24"/>
          <w:szCs w:val="24"/>
        </w:rPr>
        <w:t>1717 Pennsylvania Avenue NW, Suite 800, Washington, DC; Small conference room</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E225A4" w:rsidRPr="00907E4C" w:rsidRDefault="00E225A4" w:rsidP="00907E4C">
      <w:pPr>
        <w:autoSpaceDE w:val="0"/>
        <w:autoSpaceDN w:val="0"/>
        <w:adjustRightInd w:val="0"/>
        <w:spacing w:after="0" w:line="240" w:lineRule="auto"/>
        <w:rPr>
          <w:rFonts w:ascii="Times New Roman" w:hAnsi="Times New Roman" w:cs="Times New Roman"/>
          <w:color w:val="000000"/>
          <w:sz w:val="24"/>
          <w:szCs w:val="24"/>
        </w:rPr>
      </w:pPr>
    </w:p>
    <w:p w:rsidR="00344A63" w:rsidRDefault="000D33F3"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Brandon Osmond</w:t>
      </w:r>
      <w:r w:rsidR="00907E4C">
        <w:rPr>
          <w:rFonts w:ascii="Times New Roman" w:hAnsi="Times New Roman" w:cs="Times New Roman"/>
          <w:color w:val="000000"/>
          <w:sz w:val="24"/>
          <w:szCs w:val="24"/>
        </w:rPr>
        <w:t>, former Bear Stearns</w:t>
      </w:r>
    </w:p>
    <w:p w:rsidR="00907E4C" w:rsidRDefault="000D33F3" w:rsidP="00907E4C">
      <w:pPr>
        <w:pStyle w:val="ListParagraph"/>
        <w:numPr>
          <w:ilvl w:val="0"/>
          <w:numId w:val="1"/>
        </w:numPr>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Kyle Bass</w:t>
      </w:r>
      <w:r w:rsid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Hayman Advisors</w:t>
      </w:r>
    </w:p>
    <w:p w:rsidR="00907E4C" w:rsidRPr="00907E4C" w:rsidRDefault="00907E4C" w:rsidP="00907E4C">
      <w:pPr>
        <w:pStyle w:val="ListParagraph"/>
        <w:spacing w:after="0" w:line="240" w:lineRule="auto"/>
        <w:contextualSpacing w:val="0"/>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907E4C" w:rsidRDefault="000D33F3"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Brad Bondi</w:t>
      </w:r>
    </w:p>
    <w:p w:rsidR="00E471B5" w:rsidRDefault="00E471B5"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Greg Feldberg</w:t>
      </w:r>
    </w:p>
    <w:p w:rsidR="00E471B5" w:rsidRDefault="00E471B5"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Kim Shafer</w:t>
      </w:r>
    </w:p>
    <w:p w:rsidR="00E471B5" w:rsidRDefault="00E471B5"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Vic Cunicelli</w:t>
      </w:r>
    </w:p>
    <w:p w:rsidR="00E471B5" w:rsidRDefault="00E471B5"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Ryan Bubb</w:t>
      </w:r>
    </w:p>
    <w:p w:rsidR="000D33F3" w:rsidRDefault="000D33F3"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Landon Stroebel</w:t>
      </w:r>
    </w:p>
    <w:p w:rsidR="000D33F3" w:rsidRPr="00E471B5" w:rsidRDefault="00E471B5" w:rsidP="00907E4C">
      <w:pPr>
        <w:pStyle w:val="ListParagraph"/>
        <w:numPr>
          <w:ilvl w:val="0"/>
          <w:numId w:val="2"/>
        </w:numPr>
        <w:autoSpaceDE w:val="0"/>
        <w:autoSpaceDN w:val="0"/>
        <w:adjustRightInd w:val="0"/>
        <w:spacing w:after="0" w:line="240" w:lineRule="auto"/>
        <w:contextualSpacing w:val="0"/>
        <w:rPr>
          <w:rFonts w:ascii="Times New Roman" w:hAnsi="Times New Roman" w:cs="Times New Roman"/>
          <w:color w:val="000000"/>
          <w:sz w:val="24"/>
          <w:szCs w:val="24"/>
        </w:rPr>
      </w:pPr>
      <w:r w:rsidRPr="00E471B5">
        <w:rPr>
          <w:rFonts w:ascii="Times New Roman" w:hAnsi="Times New Roman" w:cs="Times New Roman"/>
          <w:sz w:val="24"/>
          <w:szCs w:val="24"/>
        </w:rPr>
        <w:t>Karen Dubas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u w:val="single"/>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sidR="00907E4C">
        <w:rPr>
          <w:rFonts w:ascii="Times New Roman" w:hAnsi="Times New Roman" w:cs="Times New Roman"/>
          <w:color w:val="000000"/>
          <w:sz w:val="24"/>
          <w:szCs w:val="24"/>
        </w:rPr>
        <w:t>Karen Dubas</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sidR="00CB47A2">
        <w:rPr>
          <w:rFonts w:ascii="Times New Roman" w:hAnsi="Times New Roman" w:cs="Times New Roman"/>
          <w:color w:val="000000"/>
          <w:sz w:val="24"/>
          <w:szCs w:val="24"/>
        </w:rPr>
        <w:t xml:space="preserve">: April </w:t>
      </w:r>
      <w:r w:rsidR="00E471B5">
        <w:rPr>
          <w:rFonts w:ascii="Times New Roman" w:hAnsi="Times New Roman" w:cs="Times New Roman"/>
          <w:color w:val="000000"/>
          <w:sz w:val="24"/>
          <w:szCs w:val="24"/>
        </w:rPr>
        <w:t>26</w:t>
      </w:r>
      <w:r w:rsidR="00CB47A2">
        <w:rPr>
          <w:rFonts w:ascii="Times New Roman" w:hAnsi="Times New Roman" w:cs="Times New Roman"/>
          <w:color w:val="000000"/>
          <w:sz w:val="24"/>
          <w:szCs w:val="24"/>
        </w:rPr>
        <w:t>, 2010</w:t>
      </w: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p>
    <w:p w:rsidR="00344A63" w:rsidRPr="00907E4C" w:rsidRDefault="00344A63" w:rsidP="00907E4C">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372AF5" w:rsidRDefault="00372AF5" w:rsidP="00907E4C">
      <w:pPr>
        <w:spacing w:after="0" w:line="240" w:lineRule="auto"/>
        <w:rPr>
          <w:rFonts w:ascii="Times New Roman" w:hAnsi="Times New Roman" w:cs="Times New Roman"/>
          <w:sz w:val="24"/>
          <w:szCs w:val="24"/>
        </w:rPr>
      </w:pPr>
    </w:p>
    <w:p w:rsidR="00DC2DCC" w:rsidRPr="00DC2DCC" w:rsidRDefault="00DC2DCC" w:rsidP="00907E4C">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 xml:space="preserve">This is a paraphrasing of the interview dialogue and is </w:t>
      </w:r>
      <w:r>
        <w:rPr>
          <w:rFonts w:ascii="Times New Roman" w:hAnsi="Times New Roman" w:cs="Times New Roman"/>
          <w:b/>
          <w:color w:val="FF0000"/>
          <w:sz w:val="24"/>
          <w:szCs w:val="24"/>
          <w:u w:val="single"/>
        </w:rPr>
        <w:t>not a transcript</w:t>
      </w:r>
      <w:r>
        <w:rPr>
          <w:rFonts w:ascii="Times New Roman" w:hAnsi="Times New Roman" w:cs="Times New Roman"/>
          <w:b/>
          <w:color w:val="FF0000"/>
          <w:sz w:val="24"/>
          <w:szCs w:val="24"/>
        </w:rPr>
        <w:t xml:space="preserve"> and should not be quoted as such.</w:t>
      </w:r>
    </w:p>
    <w:p w:rsidR="00DC2DCC" w:rsidRDefault="00DC2DCC" w:rsidP="00907E4C">
      <w:pPr>
        <w:spacing w:after="0" w:line="240" w:lineRule="auto"/>
        <w:rPr>
          <w:rFonts w:ascii="Times New Roman" w:hAnsi="Times New Roman" w:cs="Times New Roman"/>
          <w:sz w:val="24"/>
          <w:szCs w:val="24"/>
        </w:rPr>
      </w:pPr>
    </w:p>
    <w:p w:rsidR="00146B4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0D33F3">
        <w:rPr>
          <w:rFonts w:ascii="Times New Roman" w:hAnsi="Times New Roman" w:cs="Times New Roman"/>
          <w:sz w:val="24"/>
          <w:szCs w:val="24"/>
        </w:rPr>
        <w:t xml:space="preserve"> I reached out to Mina because I’ve been giving my two cents worth about the investment bank</w:t>
      </w:r>
      <w:r w:rsidR="00097C7E">
        <w:rPr>
          <w:rFonts w:ascii="Times New Roman" w:hAnsi="Times New Roman" w:cs="Times New Roman"/>
          <w:sz w:val="24"/>
          <w:szCs w:val="24"/>
        </w:rPr>
        <w:t>s</w:t>
      </w:r>
      <w:r w:rsidR="000D33F3">
        <w:rPr>
          <w:rFonts w:ascii="Times New Roman" w:hAnsi="Times New Roman" w:cs="Times New Roman"/>
          <w:sz w:val="24"/>
          <w:szCs w:val="24"/>
        </w:rPr>
        <w:t xml:space="preserve"> and the rating agencies. We had a lot of interaction with the rating agencies during the crisis and there are a couple of places </w:t>
      </w:r>
      <w:r w:rsidR="00097C7E">
        <w:rPr>
          <w:rFonts w:ascii="Times New Roman" w:hAnsi="Times New Roman" w:cs="Times New Roman"/>
          <w:sz w:val="24"/>
          <w:szCs w:val="24"/>
        </w:rPr>
        <w:t>where</w:t>
      </w:r>
      <w:r w:rsidR="000D33F3">
        <w:rPr>
          <w:rFonts w:ascii="Times New Roman" w:hAnsi="Times New Roman" w:cs="Times New Roman"/>
          <w:sz w:val="24"/>
          <w:szCs w:val="24"/>
        </w:rPr>
        <w:t xml:space="preserve"> I believe they have indefensible positions.</w:t>
      </w:r>
    </w:p>
    <w:p w:rsidR="000D33F3" w:rsidRDefault="000D33F3" w:rsidP="00907E4C">
      <w:pPr>
        <w:spacing w:after="0" w:line="240" w:lineRule="auto"/>
        <w:rPr>
          <w:rFonts w:ascii="Times New Roman" w:hAnsi="Times New Roman" w:cs="Times New Roman"/>
          <w:sz w:val="24"/>
          <w:szCs w:val="24"/>
        </w:rPr>
      </w:pPr>
    </w:p>
    <w:p w:rsidR="000D33F3" w:rsidRDefault="00097C7E"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D33F3">
        <w:rPr>
          <w:rFonts w:ascii="Times New Roman" w:hAnsi="Times New Roman" w:cs="Times New Roman"/>
          <w:sz w:val="24"/>
          <w:szCs w:val="24"/>
        </w:rPr>
        <w:t>he mezzanine CDOs</w:t>
      </w:r>
      <w:r>
        <w:rPr>
          <w:rFonts w:ascii="Times New Roman" w:hAnsi="Times New Roman" w:cs="Times New Roman"/>
          <w:sz w:val="24"/>
          <w:szCs w:val="24"/>
        </w:rPr>
        <w:t xml:space="preserve">, just in their </w:t>
      </w:r>
      <w:r w:rsidR="000D33F3">
        <w:rPr>
          <w:rFonts w:ascii="Times New Roman" w:hAnsi="Times New Roman" w:cs="Times New Roman"/>
          <w:sz w:val="24"/>
          <w:szCs w:val="24"/>
        </w:rPr>
        <w:t xml:space="preserve">construction, I believe </w:t>
      </w:r>
      <w:r>
        <w:rPr>
          <w:rFonts w:ascii="Times New Roman" w:hAnsi="Times New Roman" w:cs="Times New Roman"/>
          <w:sz w:val="24"/>
          <w:szCs w:val="24"/>
        </w:rPr>
        <w:t xml:space="preserve">include </w:t>
      </w:r>
      <w:r w:rsidR="000D33F3">
        <w:rPr>
          <w:rFonts w:ascii="Times New Roman" w:hAnsi="Times New Roman" w:cs="Times New Roman"/>
          <w:sz w:val="24"/>
          <w:szCs w:val="24"/>
        </w:rPr>
        <w:t>elements of criminality. I don’t know how you can take BBB collateral and alchemize it into AAA bonds. If the probability of default of the collateral is high and al</w:t>
      </w:r>
      <w:r>
        <w:rPr>
          <w:rFonts w:ascii="Times New Roman" w:hAnsi="Times New Roman" w:cs="Times New Roman"/>
          <w:sz w:val="24"/>
          <w:szCs w:val="24"/>
        </w:rPr>
        <w:t>l of the collateral is the same, I don’t know how you can call it AAA.  I</w:t>
      </w:r>
      <w:r w:rsidR="000D33F3">
        <w:rPr>
          <w:rFonts w:ascii="Times New Roman" w:hAnsi="Times New Roman" w:cs="Times New Roman"/>
          <w:sz w:val="24"/>
          <w:szCs w:val="24"/>
        </w:rPr>
        <w:t xml:space="preserve"> believe the genesis was </w:t>
      </w:r>
      <w:r>
        <w:rPr>
          <w:rFonts w:ascii="Times New Roman" w:hAnsi="Times New Roman" w:cs="Times New Roman"/>
          <w:sz w:val="24"/>
          <w:szCs w:val="24"/>
        </w:rPr>
        <w:t>the desire</w:t>
      </w:r>
      <w:r w:rsidR="000D33F3">
        <w:rPr>
          <w:rFonts w:ascii="Times New Roman" w:hAnsi="Times New Roman" w:cs="Times New Roman"/>
          <w:sz w:val="24"/>
          <w:szCs w:val="24"/>
        </w:rPr>
        <w:t xml:space="preserve"> to move these subordinated tranches out of </w:t>
      </w:r>
      <w:r>
        <w:rPr>
          <w:rFonts w:ascii="Times New Roman" w:hAnsi="Times New Roman" w:cs="Times New Roman"/>
          <w:sz w:val="24"/>
          <w:szCs w:val="24"/>
        </w:rPr>
        <w:t>Wall Street</w:t>
      </w:r>
      <w:r w:rsidR="000D33F3">
        <w:rPr>
          <w:rFonts w:ascii="Times New Roman" w:hAnsi="Times New Roman" w:cs="Times New Roman"/>
          <w:sz w:val="24"/>
          <w:szCs w:val="24"/>
        </w:rPr>
        <w:t xml:space="preserve"> banks and </w:t>
      </w:r>
      <w:r>
        <w:rPr>
          <w:rFonts w:ascii="Times New Roman" w:hAnsi="Times New Roman" w:cs="Times New Roman"/>
          <w:sz w:val="24"/>
          <w:szCs w:val="24"/>
        </w:rPr>
        <w:t>shift them to</w:t>
      </w:r>
      <w:r w:rsidR="000D33F3">
        <w:rPr>
          <w:rFonts w:ascii="Times New Roman" w:hAnsi="Times New Roman" w:cs="Times New Roman"/>
          <w:sz w:val="24"/>
          <w:szCs w:val="24"/>
        </w:rPr>
        <w:t xml:space="preserve"> unsuspecting buyers.</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lastRenderedPageBreak/>
        <w:t>BUBB:</w:t>
      </w:r>
      <w:r w:rsidR="000D33F3">
        <w:rPr>
          <w:rFonts w:ascii="Times New Roman" w:hAnsi="Times New Roman" w:cs="Times New Roman"/>
          <w:sz w:val="24"/>
          <w:szCs w:val="24"/>
        </w:rPr>
        <w:t xml:space="preserve"> Let me give you the </w:t>
      </w:r>
      <w:r w:rsidR="00097C7E">
        <w:rPr>
          <w:rFonts w:ascii="Times New Roman" w:hAnsi="Times New Roman" w:cs="Times New Roman"/>
          <w:sz w:val="24"/>
          <w:szCs w:val="24"/>
        </w:rPr>
        <w:t>d</w:t>
      </w:r>
      <w:r w:rsidR="000D33F3">
        <w:rPr>
          <w:rFonts w:ascii="Times New Roman" w:hAnsi="Times New Roman" w:cs="Times New Roman"/>
          <w:sz w:val="24"/>
          <w:szCs w:val="24"/>
        </w:rPr>
        <w:t xml:space="preserve">evil’s </w:t>
      </w:r>
      <w:r w:rsidR="00097C7E">
        <w:rPr>
          <w:rFonts w:ascii="Times New Roman" w:hAnsi="Times New Roman" w:cs="Times New Roman"/>
          <w:sz w:val="24"/>
          <w:szCs w:val="24"/>
        </w:rPr>
        <w:t>a</w:t>
      </w:r>
      <w:r w:rsidR="000D33F3">
        <w:rPr>
          <w:rFonts w:ascii="Times New Roman" w:hAnsi="Times New Roman" w:cs="Times New Roman"/>
          <w:sz w:val="24"/>
          <w:szCs w:val="24"/>
        </w:rPr>
        <w:t>dvocate</w:t>
      </w:r>
      <w:r w:rsidR="00097C7E">
        <w:rPr>
          <w:rFonts w:ascii="Times New Roman" w:hAnsi="Times New Roman" w:cs="Times New Roman"/>
          <w:sz w:val="24"/>
          <w:szCs w:val="24"/>
        </w:rPr>
        <w:t xml:space="preserve"> position</w:t>
      </w:r>
      <w:r w:rsidR="000D33F3">
        <w:rPr>
          <w:rFonts w:ascii="Times New Roman" w:hAnsi="Times New Roman" w:cs="Times New Roman"/>
          <w:sz w:val="24"/>
          <w:szCs w:val="24"/>
        </w:rPr>
        <w:t>. What the rating agencies would say</w:t>
      </w:r>
      <w:r w:rsidR="00FB496F">
        <w:rPr>
          <w:rFonts w:ascii="Times New Roman" w:hAnsi="Times New Roman" w:cs="Times New Roman"/>
          <w:sz w:val="24"/>
          <w:szCs w:val="24"/>
        </w:rPr>
        <w:t xml:space="preserve"> </w:t>
      </w:r>
      <w:r w:rsidR="000D33F3">
        <w:rPr>
          <w:rFonts w:ascii="Times New Roman" w:hAnsi="Times New Roman" w:cs="Times New Roman"/>
          <w:sz w:val="24"/>
          <w:szCs w:val="24"/>
        </w:rPr>
        <w:t xml:space="preserve">that they had a model of the default probability of the collateral of these </w:t>
      </w:r>
      <w:proofErr w:type="spellStart"/>
      <w:r w:rsidR="000D33F3">
        <w:rPr>
          <w:rFonts w:ascii="Times New Roman" w:hAnsi="Times New Roman" w:cs="Times New Roman"/>
          <w:sz w:val="24"/>
          <w:szCs w:val="24"/>
        </w:rPr>
        <w:t>mezz</w:t>
      </w:r>
      <w:proofErr w:type="spellEnd"/>
      <w:r w:rsidR="000D33F3">
        <w:rPr>
          <w:rFonts w:ascii="Times New Roman" w:hAnsi="Times New Roman" w:cs="Times New Roman"/>
          <w:sz w:val="24"/>
          <w:szCs w:val="24"/>
        </w:rPr>
        <w:t xml:space="preserve"> CDOs, and if the correlation is low enough, you can </w:t>
      </w:r>
      <w:r w:rsidR="00097C7E">
        <w:rPr>
          <w:rFonts w:ascii="Times New Roman" w:hAnsi="Times New Roman" w:cs="Times New Roman"/>
          <w:sz w:val="24"/>
          <w:szCs w:val="24"/>
        </w:rPr>
        <w:t>make</w:t>
      </w:r>
      <w:r w:rsidR="000D33F3">
        <w:rPr>
          <w:rFonts w:ascii="Times New Roman" w:hAnsi="Times New Roman" w:cs="Times New Roman"/>
          <w:sz w:val="24"/>
          <w:szCs w:val="24"/>
        </w:rPr>
        <w:t xml:space="preserve"> the subordination </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0D33F3">
        <w:rPr>
          <w:rFonts w:ascii="Times New Roman" w:hAnsi="Times New Roman" w:cs="Times New Roman"/>
          <w:sz w:val="24"/>
          <w:szCs w:val="24"/>
        </w:rPr>
        <w:t xml:space="preserve"> That’s their out. They assumed that correlation was low because of geographic diversification. If every piece of </w:t>
      </w:r>
      <w:r w:rsidR="00097C7E">
        <w:rPr>
          <w:rFonts w:ascii="Times New Roman" w:hAnsi="Times New Roman" w:cs="Times New Roman"/>
          <w:sz w:val="24"/>
          <w:szCs w:val="24"/>
        </w:rPr>
        <w:t>collateral</w:t>
      </w:r>
      <w:r w:rsidR="000D33F3">
        <w:rPr>
          <w:rFonts w:ascii="Times New Roman" w:hAnsi="Times New Roman" w:cs="Times New Roman"/>
          <w:sz w:val="24"/>
          <w:szCs w:val="24"/>
        </w:rPr>
        <w:t xml:space="preserve"> was BBB or lower, it had an implied probability of default. You can’t amalgamate all of these together and assume that the probability of default was lower.</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0D33F3">
        <w:rPr>
          <w:rFonts w:ascii="Times New Roman" w:hAnsi="Times New Roman" w:cs="Times New Roman"/>
          <w:sz w:val="24"/>
          <w:szCs w:val="24"/>
        </w:rPr>
        <w:t xml:space="preserve"> What role did the rating agencies play in coming up with this?</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0D33F3">
        <w:rPr>
          <w:rFonts w:ascii="Times New Roman" w:hAnsi="Times New Roman" w:cs="Times New Roman"/>
          <w:sz w:val="24"/>
          <w:szCs w:val="24"/>
        </w:rPr>
        <w:t xml:space="preserve"> I’m not sure. </w:t>
      </w:r>
    </w:p>
    <w:p w:rsidR="000D33F3" w:rsidRDefault="000D33F3" w:rsidP="00907E4C">
      <w:pPr>
        <w:spacing w:after="0" w:line="240" w:lineRule="auto"/>
        <w:rPr>
          <w:rFonts w:ascii="Times New Roman" w:hAnsi="Times New Roman" w:cs="Times New Roman"/>
          <w:sz w:val="24"/>
          <w:szCs w:val="24"/>
        </w:rPr>
      </w:pPr>
    </w:p>
    <w:p w:rsidR="00097C7E" w:rsidRDefault="000D33F3"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The second piece that I think that you should really look into was that in 2007</w:t>
      </w:r>
      <w:r w:rsidR="00097C7E">
        <w:rPr>
          <w:rFonts w:ascii="Times New Roman" w:hAnsi="Times New Roman" w:cs="Times New Roman"/>
          <w:sz w:val="24"/>
          <w:szCs w:val="24"/>
        </w:rPr>
        <w:t>,</w:t>
      </w:r>
      <w:r>
        <w:rPr>
          <w:rFonts w:ascii="Times New Roman" w:hAnsi="Times New Roman" w:cs="Times New Roman"/>
          <w:sz w:val="24"/>
          <w:szCs w:val="24"/>
        </w:rPr>
        <w:t xml:space="preserve"> they changed the ratings methodology. The things that </w:t>
      </w:r>
      <w:r w:rsidR="00097C7E">
        <w:rPr>
          <w:rFonts w:ascii="Times New Roman" w:hAnsi="Times New Roman" w:cs="Times New Roman"/>
          <w:sz w:val="24"/>
          <w:szCs w:val="24"/>
        </w:rPr>
        <w:t>had driven</w:t>
      </w:r>
      <w:r>
        <w:rPr>
          <w:rFonts w:ascii="Times New Roman" w:hAnsi="Times New Roman" w:cs="Times New Roman"/>
          <w:sz w:val="24"/>
          <w:szCs w:val="24"/>
        </w:rPr>
        <w:t xml:space="preserve"> their methodology </w:t>
      </w:r>
      <w:r w:rsidR="00097C7E">
        <w:rPr>
          <w:rFonts w:ascii="Times New Roman" w:hAnsi="Times New Roman" w:cs="Times New Roman"/>
          <w:sz w:val="24"/>
          <w:szCs w:val="24"/>
        </w:rPr>
        <w:t>were</w:t>
      </w:r>
      <w:r>
        <w:rPr>
          <w:rFonts w:ascii="Times New Roman" w:hAnsi="Times New Roman" w:cs="Times New Roman"/>
          <w:sz w:val="24"/>
          <w:szCs w:val="24"/>
        </w:rPr>
        <w:t xml:space="preserve"> </w:t>
      </w:r>
      <w:r w:rsidR="00097C7E">
        <w:rPr>
          <w:rFonts w:ascii="Times New Roman" w:hAnsi="Times New Roman" w:cs="Times New Roman"/>
          <w:sz w:val="24"/>
          <w:szCs w:val="24"/>
        </w:rPr>
        <w:t>home price appreciation</w:t>
      </w:r>
      <w:r>
        <w:rPr>
          <w:rFonts w:ascii="Times New Roman" w:hAnsi="Times New Roman" w:cs="Times New Roman"/>
          <w:sz w:val="24"/>
          <w:szCs w:val="24"/>
        </w:rPr>
        <w:t>, default severity, and number of defaults. In 2007</w:t>
      </w:r>
      <w:r w:rsidR="00097C7E">
        <w:rPr>
          <w:rFonts w:ascii="Times New Roman" w:hAnsi="Times New Roman" w:cs="Times New Roman"/>
          <w:sz w:val="24"/>
          <w:szCs w:val="24"/>
        </w:rPr>
        <w:t>,</w:t>
      </w:r>
      <w:r>
        <w:rPr>
          <w:rFonts w:ascii="Times New Roman" w:hAnsi="Times New Roman" w:cs="Times New Roman"/>
          <w:sz w:val="24"/>
          <w:szCs w:val="24"/>
        </w:rPr>
        <w:t xml:space="preserve"> they changed their assumptions for </w:t>
      </w:r>
      <w:r w:rsidR="00097C7E">
        <w:rPr>
          <w:rFonts w:ascii="Times New Roman" w:hAnsi="Times New Roman" w:cs="Times New Roman"/>
          <w:sz w:val="24"/>
          <w:szCs w:val="24"/>
        </w:rPr>
        <w:t>home price appreciation</w:t>
      </w:r>
      <w:r>
        <w:rPr>
          <w:rFonts w:ascii="Times New Roman" w:hAnsi="Times New Roman" w:cs="Times New Roman"/>
          <w:sz w:val="24"/>
          <w:szCs w:val="24"/>
        </w:rPr>
        <w:t xml:space="preserve"> from 6-8% to 3-5%. They have two departments</w:t>
      </w:r>
      <w:r w:rsidR="00097C7E">
        <w:rPr>
          <w:rFonts w:ascii="Times New Roman" w:hAnsi="Times New Roman" w:cs="Times New Roman"/>
          <w:sz w:val="24"/>
          <w:szCs w:val="24"/>
        </w:rPr>
        <w:t xml:space="preserve">: </w:t>
      </w:r>
      <w:r>
        <w:rPr>
          <w:rFonts w:ascii="Times New Roman" w:hAnsi="Times New Roman" w:cs="Times New Roman"/>
          <w:sz w:val="24"/>
          <w:szCs w:val="24"/>
        </w:rPr>
        <w:t>the initial ratings group and the market surveillance group (monitor</w:t>
      </w:r>
      <w:r w:rsidR="00097C7E">
        <w:rPr>
          <w:rFonts w:ascii="Times New Roman" w:hAnsi="Times New Roman" w:cs="Times New Roman"/>
          <w:sz w:val="24"/>
          <w:szCs w:val="24"/>
        </w:rPr>
        <w:t>s past</w:t>
      </w:r>
      <w:r>
        <w:rPr>
          <w:rFonts w:ascii="Times New Roman" w:hAnsi="Times New Roman" w:cs="Times New Roman"/>
          <w:sz w:val="24"/>
          <w:szCs w:val="24"/>
        </w:rPr>
        <w:t xml:space="preserve"> ratings). In 2007, they started to change </w:t>
      </w:r>
      <w:r w:rsidR="00097C7E">
        <w:rPr>
          <w:rFonts w:ascii="Times New Roman" w:hAnsi="Times New Roman" w:cs="Times New Roman"/>
          <w:sz w:val="24"/>
          <w:szCs w:val="24"/>
        </w:rPr>
        <w:t>home price appreciation,</w:t>
      </w:r>
      <w:r>
        <w:rPr>
          <w:rFonts w:ascii="Times New Roman" w:hAnsi="Times New Roman" w:cs="Times New Roman"/>
          <w:sz w:val="24"/>
          <w:szCs w:val="24"/>
        </w:rPr>
        <w:t xml:space="preserve"> and </w:t>
      </w:r>
      <w:r w:rsidR="00097C7E">
        <w:rPr>
          <w:rFonts w:ascii="Times New Roman" w:hAnsi="Times New Roman" w:cs="Times New Roman"/>
          <w:sz w:val="24"/>
          <w:szCs w:val="24"/>
        </w:rPr>
        <w:t xml:space="preserve">they </w:t>
      </w:r>
      <w:r>
        <w:rPr>
          <w:rFonts w:ascii="Times New Roman" w:hAnsi="Times New Roman" w:cs="Times New Roman"/>
          <w:sz w:val="24"/>
          <w:szCs w:val="24"/>
        </w:rPr>
        <w:t>move</w:t>
      </w:r>
      <w:r w:rsidR="00097C7E">
        <w:rPr>
          <w:rFonts w:ascii="Times New Roman" w:hAnsi="Times New Roman" w:cs="Times New Roman"/>
          <w:sz w:val="24"/>
          <w:szCs w:val="24"/>
        </w:rPr>
        <w:t>d</w:t>
      </w:r>
      <w:r>
        <w:rPr>
          <w:rFonts w:ascii="Times New Roman" w:hAnsi="Times New Roman" w:cs="Times New Roman"/>
          <w:sz w:val="24"/>
          <w:szCs w:val="24"/>
        </w:rPr>
        <w:t xml:space="preserve"> more toward Mark </w:t>
      </w:r>
      <w:proofErr w:type="spellStart"/>
      <w:r>
        <w:rPr>
          <w:rFonts w:ascii="Times New Roman" w:hAnsi="Times New Roman" w:cs="Times New Roman"/>
          <w:sz w:val="24"/>
          <w:szCs w:val="24"/>
        </w:rPr>
        <w:t>Zandi’s</w:t>
      </w:r>
      <w:proofErr w:type="spellEnd"/>
      <w:r>
        <w:rPr>
          <w:rFonts w:ascii="Times New Roman" w:hAnsi="Times New Roman" w:cs="Times New Roman"/>
          <w:sz w:val="24"/>
          <w:szCs w:val="24"/>
        </w:rPr>
        <w:t xml:space="preserve"> expectations. When they did that, they started to require more collateral at the bottom. </w:t>
      </w:r>
    </w:p>
    <w:p w:rsidR="00097C7E" w:rsidRDefault="00097C7E" w:rsidP="00907E4C">
      <w:pPr>
        <w:spacing w:after="0" w:line="240" w:lineRule="auto"/>
        <w:rPr>
          <w:rFonts w:ascii="Times New Roman" w:hAnsi="Times New Roman" w:cs="Times New Roman"/>
          <w:sz w:val="24"/>
          <w:szCs w:val="24"/>
        </w:rPr>
      </w:pPr>
    </w:p>
    <w:p w:rsidR="000D33F3" w:rsidRDefault="000D33F3"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Our problem with that was they didn’t go back and re rate everything in 2006 based on their new expectations. They would set 5 year expectations, so theoretically you had 5 data sets. Once it was issued, the ratings were set. It made the losses more severe when they happened. We met with them about it, and they said that it wasn’t their policy to change their ratings based on new methodologies.</w:t>
      </w:r>
    </w:p>
    <w:p w:rsidR="000D33F3" w:rsidRDefault="000D33F3" w:rsidP="00907E4C">
      <w:pPr>
        <w:spacing w:after="0" w:line="240" w:lineRule="auto"/>
        <w:rPr>
          <w:rFonts w:ascii="Times New Roman" w:hAnsi="Times New Roman" w:cs="Times New Roman"/>
          <w:sz w:val="24"/>
          <w:szCs w:val="24"/>
        </w:rPr>
      </w:pPr>
    </w:p>
    <w:p w:rsidR="00097C7E" w:rsidRDefault="000D33F3"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think those are the two areas where you can go after them—in other areas, they can claim free speech. </w:t>
      </w:r>
      <w:r w:rsidR="00097C7E">
        <w:rPr>
          <w:rFonts w:ascii="Times New Roman" w:hAnsi="Times New Roman" w:cs="Times New Roman"/>
          <w:sz w:val="24"/>
          <w:szCs w:val="24"/>
        </w:rPr>
        <w:t>In my opinion, they’re a regulator; t</w:t>
      </w:r>
      <w:r>
        <w:rPr>
          <w:rFonts w:ascii="Times New Roman" w:hAnsi="Times New Roman" w:cs="Times New Roman"/>
          <w:sz w:val="24"/>
          <w:szCs w:val="24"/>
        </w:rPr>
        <w:t>hey’re not just a</w:t>
      </w:r>
      <w:r w:rsidR="00097C7E">
        <w:rPr>
          <w:rFonts w:ascii="Times New Roman" w:hAnsi="Times New Roman" w:cs="Times New Roman"/>
          <w:sz w:val="24"/>
          <w:szCs w:val="24"/>
        </w:rPr>
        <w:t>nother</w:t>
      </w:r>
      <w:r>
        <w:rPr>
          <w:rFonts w:ascii="Times New Roman" w:hAnsi="Times New Roman" w:cs="Times New Roman"/>
          <w:sz w:val="24"/>
          <w:szCs w:val="24"/>
        </w:rPr>
        <w:t xml:space="preserve"> data point that can claim free speech rights.  </w:t>
      </w:r>
    </w:p>
    <w:p w:rsidR="00097C7E" w:rsidRDefault="00097C7E" w:rsidP="00907E4C">
      <w:pPr>
        <w:spacing w:after="0" w:line="240" w:lineRule="auto"/>
        <w:rPr>
          <w:rFonts w:ascii="Times New Roman" w:hAnsi="Times New Roman" w:cs="Times New Roman"/>
          <w:sz w:val="24"/>
          <w:szCs w:val="24"/>
        </w:rPr>
      </w:pPr>
    </w:p>
    <w:p w:rsidR="000D33F3" w:rsidRDefault="00097C7E"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first House Financial Services Committee hearing on rating agencies, I was testifying, and </w:t>
      </w:r>
      <w:r w:rsidR="000D33F3">
        <w:rPr>
          <w:rFonts w:ascii="Times New Roman" w:hAnsi="Times New Roman" w:cs="Times New Roman"/>
          <w:sz w:val="24"/>
          <w:szCs w:val="24"/>
        </w:rPr>
        <w:t xml:space="preserve">Michael </w:t>
      </w:r>
      <w:proofErr w:type="spellStart"/>
      <w:r w:rsidR="000D33F3">
        <w:rPr>
          <w:rFonts w:ascii="Times New Roman" w:hAnsi="Times New Roman" w:cs="Times New Roman"/>
          <w:sz w:val="24"/>
          <w:szCs w:val="24"/>
        </w:rPr>
        <w:t>Kanef</w:t>
      </w:r>
      <w:proofErr w:type="spellEnd"/>
      <w:r>
        <w:rPr>
          <w:rFonts w:ascii="Times New Roman" w:hAnsi="Times New Roman" w:cs="Times New Roman"/>
          <w:sz w:val="24"/>
          <w:szCs w:val="24"/>
        </w:rPr>
        <w:t xml:space="preserve">, who I think was the general counsel at the time, </w:t>
      </w:r>
      <w:r w:rsidR="000D33F3">
        <w:rPr>
          <w:rFonts w:ascii="Times New Roman" w:hAnsi="Times New Roman" w:cs="Times New Roman"/>
          <w:sz w:val="24"/>
          <w:szCs w:val="24"/>
        </w:rPr>
        <w:t>came up to me while the mikes were still on and said that a lot of those things are true, but we can’t tell them that. The unfortunate thing was that anyone who was listening to the hearing on the internet could hear that.</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0D33F3">
        <w:rPr>
          <w:rFonts w:ascii="Times New Roman" w:hAnsi="Times New Roman" w:cs="Times New Roman"/>
          <w:sz w:val="24"/>
          <w:szCs w:val="24"/>
        </w:rPr>
        <w:t xml:space="preserve"> Is that the November 2008 </w:t>
      </w:r>
      <w:r w:rsidR="00097C7E">
        <w:rPr>
          <w:rFonts w:ascii="Times New Roman" w:hAnsi="Times New Roman" w:cs="Times New Roman"/>
          <w:sz w:val="24"/>
          <w:szCs w:val="24"/>
        </w:rPr>
        <w:t xml:space="preserve">hearing </w:t>
      </w:r>
      <w:r w:rsidR="000D33F3">
        <w:rPr>
          <w:rFonts w:ascii="Times New Roman" w:hAnsi="Times New Roman" w:cs="Times New Roman"/>
          <w:sz w:val="24"/>
          <w:szCs w:val="24"/>
        </w:rPr>
        <w:t>before the House Oversight Committee?</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0D33F3">
        <w:rPr>
          <w:rFonts w:ascii="Times New Roman" w:hAnsi="Times New Roman" w:cs="Times New Roman"/>
          <w:sz w:val="24"/>
          <w:szCs w:val="24"/>
        </w:rPr>
        <w:t xml:space="preserve"> If one of you sends me an email, I’ll look it up and confirm which day it was.</w:t>
      </w:r>
      <w:r w:rsidR="00097C7E">
        <w:rPr>
          <w:rFonts w:ascii="Times New Roman" w:hAnsi="Times New Roman" w:cs="Times New Roman"/>
          <w:sz w:val="24"/>
          <w:szCs w:val="24"/>
        </w:rPr>
        <w:t xml:space="preserve"> </w:t>
      </w:r>
      <w:r w:rsidR="000D33F3">
        <w:rPr>
          <w:rFonts w:ascii="Times New Roman" w:hAnsi="Times New Roman" w:cs="Times New Roman"/>
          <w:sz w:val="24"/>
          <w:szCs w:val="24"/>
        </w:rPr>
        <w:t xml:space="preserve">My friends and people in the firm that were watching it couldn’t believe that </w:t>
      </w:r>
      <w:r w:rsidR="00097C7E">
        <w:rPr>
          <w:rFonts w:ascii="Times New Roman" w:hAnsi="Times New Roman" w:cs="Times New Roman"/>
          <w:sz w:val="24"/>
          <w:szCs w:val="24"/>
        </w:rPr>
        <w:t>he</w:t>
      </w:r>
      <w:r w:rsidR="000D33F3">
        <w:rPr>
          <w:rFonts w:ascii="Times New Roman" w:hAnsi="Times New Roman" w:cs="Times New Roman"/>
          <w:sz w:val="24"/>
          <w:szCs w:val="24"/>
        </w:rPr>
        <w:t xml:space="preserve"> w</w:t>
      </w:r>
      <w:r w:rsidR="00097C7E">
        <w:rPr>
          <w:rFonts w:ascii="Times New Roman" w:hAnsi="Times New Roman" w:cs="Times New Roman"/>
          <w:sz w:val="24"/>
          <w:szCs w:val="24"/>
        </w:rPr>
        <w:t>as</w:t>
      </w:r>
      <w:r w:rsidR="000D33F3">
        <w:rPr>
          <w:rFonts w:ascii="Times New Roman" w:hAnsi="Times New Roman" w:cs="Times New Roman"/>
          <w:sz w:val="24"/>
          <w:szCs w:val="24"/>
        </w:rPr>
        <w:t xml:space="preserve"> saying that.</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0D33F3">
        <w:rPr>
          <w:rFonts w:ascii="Times New Roman" w:hAnsi="Times New Roman" w:cs="Times New Roman"/>
          <w:sz w:val="24"/>
          <w:szCs w:val="24"/>
        </w:rPr>
        <w:t xml:space="preserve"> Some folks have made money shorting where they thought the ratings were far off.</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lastRenderedPageBreak/>
        <w:t>BASS:</w:t>
      </w:r>
      <w:r w:rsidR="000D33F3">
        <w:rPr>
          <w:rFonts w:ascii="Times New Roman" w:hAnsi="Times New Roman" w:cs="Times New Roman"/>
          <w:sz w:val="24"/>
          <w:szCs w:val="24"/>
        </w:rPr>
        <w:t xml:space="preserve"> We had done qualitative research and </w:t>
      </w:r>
      <w:proofErr w:type="gramStart"/>
      <w:r w:rsidR="000D33F3">
        <w:rPr>
          <w:rFonts w:ascii="Times New Roman" w:hAnsi="Times New Roman" w:cs="Times New Roman"/>
          <w:sz w:val="24"/>
          <w:szCs w:val="24"/>
        </w:rPr>
        <w:t>bucketed</w:t>
      </w:r>
      <w:proofErr w:type="gramEnd"/>
      <w:r w:rsidR="000D33F3">
        <w:rPr>
          <w:rFonts w:ascii="Times New Roman" w:hAnsi="Times New Roman" w:cs="Times New Roman"/>
          <w:sz w:val="24"/>
          <w:szCs w:val="24"/>
        </w:rPr>
        <w:t xml:space="preserve"> the issuers and originators and found the ones who had no standards. We were short specific RMBS. We never dealt with CDOs. We did have positions in some of the companies that we thought would be adversely affected.</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0D33F3">
        <w:rPr>
          <w:rFonts w:ascii="Times New Roman" w:hAnsi="Times New Roman" w:cs="Times New Roman"/>
          <w:sz w:val="24"/>
          <w:szCs w:val="24"/>
        </w:rPr>
        <w:t xml:space="preserve"> Who were the big ones?</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0D33F3">
        <w:rPr>
          <w:rFonts w:ascii="Times New Roman" w:hAnsi="Times New Roman" w:cs="Times New Roman"/>
          <w:sz w:val="24"/>
          <w:szCs w:val="24"/>
        </w:rPr>
        <w:t xml:space="preserve"> We didn’t short Countrywide. We had a couple of </w:t>
      </w:r>
      <w:r w:rsidR="00097C7E">
        <w:rPr>
          <w:rFonts w:ascii="Times New Roman" w:hAnsi="Times New Roman" w:cs="Times New Roman"/>
          <w:sz w:val="24"/>
          <w:szCs w:val="24"/>
        </w:rPr>
        <w:t xml:space="preserve">Countrywide’s </w:t>
      </w:r>
      <w:r w:rsidR="000D33F3">
        <w:rPr>
          <w:rFonts w:ascii="Times New Roman" w:hAnsi="Times New Roman" w:cs="Times New Roman"/>
          <w:sz w:val="24"/>
          <w:szCs w:val="24"/>
        </w:rPr>
        <w:t xml:space="preserve">last deals in 2007—the worst ones that </w:t>
      </w:r>
      <w:r w:rsidR="00097C7E">
        <w:rPr>
          <w:rFonts w:ascii="Times New Roman" w:hAnsi="Times New Roman" w:cs="Times New Roman"/>
          <w:sz w:val="24"/>
          <w:szCs w:val="24"/>
        </w:rPr>
        <w:t xml:space="preserve">Countrywide </w:t>
      </w:r>
      <w:r w:rsidR="000D33F3">
        <w:rPr>
          <w:rFonts w:ascii="Times New Roman" w:hAnsi="Times New Roman" w:cs="Times New Roman"/>
          <w:sz w:val="24"/>
          <w:szCs w:val="24"/>
        </w:rPr>
        <w:t>put together—</w:t>
      </w:r>
      <w:r w:rsidR="00097C7E">
        <w:rPr>
          <w:rFonts w:ascii="Times New Roman" w:hAnsi="Times New Roman" w:cs="Times New Roman"/>
          <w:sz w:val="24"/>
          <w:szCs w:val="24"/>
        </w:rPr>
        <w:t xml:space="preserve">and </w:t>
      </w:r>
      <w:r w:rsidR="000D33F3">
        <w:rPr>
          <w:rFonts w:ascii="Times New Roman" w:hAnsi="Times New Roman" w:cs="Times New Roman"/>
          <w:sz w:val="24"/>
          <w:szCs w:val="24"/>
        </w:rPr>
        <w:t xml:space="preserve">we shorted those. </w:t>
      </w:r>
      <w:r w:rsidR="00097C7E">
        <w:rPr>
          <w:rFonts w:ascii="Times New Roman" w:hAnsi="Times New Roman" w:cs="Times New Roman"/>
          <w:sz w:val="24"/>
          <w:szCs w:val="24"/>
        </w:rPr>
        <w:t xml:space="preserve">Countrywide </w:t>
      </w:r>
      <w:r w:rsidR="000D33F3">
        <w:rPr>
          <w:rFonts w:ascii="Times New Roman" w:hAnsi="Times New Roman" w:cs="Times New Roman"/>
          <w:sz w:val="24"/>
          <w:szCs w:val="24"/>
        </w:rPr>
        <w:t>was in the higher bucket of originators.</w:t>
      </w:r>
    </w:p>
    <w:p w:rsidR="000D33F3" w:rsidRDefault="000D33F3" w:rsidP="00907E4C">
      <w:pPr>
        <w:spacing w:after="0" w:line="240" w:lineRule="auto"/>
        <w:rPr>
          <w:rFonts w:ascii="Times New Roman" w:hAnsi="Times New Roman" w:cs="Times New Roman"/>
          <w:sz w:val="24"/>
          <w:szCs w:val="24"/>
        </w:rPr>
      </w:pPr>
    </w:p>
    <w:p w:rsidR="000D33F3" w:rsidRDefault="00097C7E"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would short </w:t>
      </w:r>
      <w:r w:rsidR="000D33F3">
        <w:rPr>
          <w:rFonts w:ascii="Times New Roman" w:hAnsi="Times New Roman" w:cs="Times New Roman"/>
          <w:sz w:val="24"/>
          <w:szCs w:val="24"/>
        </w:rPr>
        <w:t>People’s Choice, Fremont, Long Beach—the quick loan fund</w:t>
      </w:r>
      <w:r>
        <w:rPr>
          <w:rFonts w:ascii="Times New Roman" w:hAnsi="Times New Roman" w:cs="Times New Roman"/>
          <w:sz w:val="24"/>
          <w:szCs w:val="24"/>
        </w:rPr>
        <w:t>ers</w:t>
      </w:r>
      <w:r w:rsidR="000D33F3">
        <w:rPr>
          <w:rFonts w:ascii="Times New Roman" w:hAnsi="Times New Roman" w:cs="Times New Roman"/>
          <w:sz w:val="24"/>
          <w:szCs w:val="24"/>
        </w:rPr>
        <w:t xml:space="preserve"> and the people who had no underwriting standards at all. We didn’t short </w:t>
      </w:r>
      <w:proofErr w:type="spellStart"/>
      <w:r w:rsidR="000D33F3">
        <w:rPr>
          <w:rFonts w:ascii="Times New Roman" w:hAnsi="Times New Roman" w:cs="Times New Roman"/>
          <w:sz w:val="24"/>
          <w:szCs w:val="24"/>
        </w:rPr>
        <w:t>Ameriquest</w:t>
      </w:r>
      <w:proofErr w:type="spellEnd"/>
      <w:r w:rsidR="000D33F3">
        <w:rPr>
          <w:rFonts w:ascii="Times New Roman" w:hAnsi="Times New Roman" w:cs="Times New Roman"/>
          <w:sz w:val="24"/>
          <w:szCs w:val="24"/>
        </w:rPr>
        <w:t xml:space="preserve"> or Argent</w:t>
      </w:r>
      <w:r>
        <w:rPr>
          <w:rFonts w:ascii="Times New Roman" w:hAnsi="Times New Roman" w:cs="Times New Roman"/>
          <w:sz w:val="24"/>
          <w:szCs w:val="24"/>
        </w:rPr>
        <w:t>.</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BUBB:</w:t>
      </w:r>
      <w:r w:rsidR="000D33F3">
        <w:rPr>
          <w:rFonts w:ascii="Times New Roman" w:hAnsi="Times New Roman" w:cs="Times New Roman"/>
          <w:sz w:val="24"/>
          <w:szCs w:val="24"/>
        </w:rPr>
        <w:t xml:space="preserve"> What was your process?</w:t>
      </w:r>
    </w:p>
    <w:p w:rsidR="000D33F3" w:rsidRDefault="000D33F3" w:rsidP="00907E4C">
      <w:pPr>
        <w:spacing w:after="0" w:line="240" w:lineRule="auto"/>
        <w:rPr>
          <w:rFonts w:ascii="Times New Roman" w:hAnsi="Times New Roman" w:cs="Times New Roman"/>
          <w:sz w:val="24"/>
          <w:szCs w:val="24"/>
        </w:rPr>
      </w:pPr>
    </w:p>
    <w:p w:rsidR="000D33F3"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0D33F3">
        <w:rPr>
          <w:rFonts w:ascii="Times New Roman" w:hAnsi="Times New Roman" w:cs="Times New Roman"/>
          <w:sz w:val="24"/>
          <w:szCs w:val="24"/>
        </w:rPr>
        <w:t xml:space="preserve"> We met with a lot of brokers and asked them who the lenders were with the easiest standards and the easiest whole loans to get through. </w:t>
      </w:r>
      <w:r w:rsidR="006450E9">
        <w:rPr>
          <w:rFonts w:ascii="Times New Roman" w:hAnsi="Times New Roman" w:cs="Times New Roman"/>
          <w:sz w:val="24"/>
          <w:szCs w:val="24"/>
        </w:rPr>
        <w:t xml:space="preserve">It costs the desk originator about 102% to get a loan closed. Countrywide’s loans would trade at 104% right away—the bad loans would trade around 102.5%. </w:t>
      </w:r>
      <w:r w:rsidR="00097C7E">
        <w:rPr>
          <w:rFonts w:ascii="Times New Roman" w:hAnsi="Times New Roman" w:cs="Times New Roman"/>
          <w:sz w:val="24"/>
          <w:szCs w:val="24"/>
        </w:rPr>
        <w:t>M</w:t>
      </w:r>
      <w:r w:rsidR="006450E9">
        <w:rPr>
          <w:rFonts w:ascii="Times New Roman" w:hAnsi="Times New Roman" w:cs="Times New Roman"/>
          <w:sz w:val="24"/>
          <w:szCs w:val="24"/>
        </w:rPr>
        <w:t>ost of the loans got packaged together in bad securitizations.</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6450E9">
        <w:rPr>
          <w:rFonts w:ascii="Times New Roman" w:hAnsi="Times New Roman" w:cs="Times New Roman"/>
          <w:sz w:val="24"/>
          <w:szCs w:val="24"/>
        </w:rPr>
        <w:t xml:space="preserve"> Why wasn’t </w:t>
      </w:r>
      <w:r w:rsidR="00097C7E">
        <w:rPr>
          <w:rFonts w:ascii="Times New Roman" w:hAnsi="Times New Roman" w:cs="Times New Roman"/>
          <w:sz w:val="24"/>
          <w:szCs w:val="24"/>
        </w:rPr>
        <w:t>Wall Street</w:t>
      </w:r>
      <w:r w:rsidR="006450E9">
        <w:rPr>
          <w:rFonts w:ascii="Times New Roman" w:hAnsi="Times New Roman" w:cs="Times New Roman"/>
          <w:sz w:val="24"/>
          <w:szCs w:val="24"/>
        </w:rPr>
        <w:t xml:space="preserve"> throwing bad loans in with the good ones as filler?</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6450E9">
        <w:rPr>
          <w:rFonts w:ascii="Times New Roman" w:hAnsi="Times New Roman" w:cs="Times New Roman"/>
          <w:sz w:val="24"/>
          <w:szCs w:val="24"/>
        </w:rPr>
        <w:t xml:space="preserve"> I noticed in reading a lot of offering documents that they threw some bad loans in with the good ones. These securitizations were all supposed to be first liens. You’d find that Lehman and </w:t>
      </w:r>
      <w:r w:rsidR="00097C7E">
        <w:rPr>
          <w:rFonts w:ascii="Times New Roman" w:hAnsi="Times New Roman" w:cs="Times New Roman"/>
          <w:sz w:val="24"/>
          <w:szCs w:val="24"/>
        </w:rPr>
        <w:t xml:space="preserve">Morgan Stanley’s shelves </w:t>
      </w:r>
      <w:r w:rsidR="006450E9">
        <w:rPr>
          <w:rFonts w:ascii="Times New Roman" w:hAnsi="Times New Roman" w:cs="Times New Roman"/>
          <w:sz w:val="24"/>
          <w:szCs w:val="24"/>
        </w:rPr>
        <w:t>did much worse than their own originations. They would sprinkle in 4-9% second liens. It only took 3% to wipe out the BBB-.</w:t>
      </w:r>
      <w:r w:rsidR="00097C7E">
        <w:rPr>
          <w:rFonts w:ascii="Times New Roman" w:hAnsi="Times New Roman" w:cs="Times New Roman"/>
          <w:sz w:val="24"/>
          <w:szCs w:val="24"/>
        </w:rPr>
        <w:t xml:space="preserve"> </w:t>
      </w:r>
      <w:r w:rsidR="006450E9">
        <w:rPr>
          <w:rFonts w:ascii="Times New Roman" w:hAnsi="Times New Roman" w:cs="Times New Roman"/>
          <w:sz w:val="24"/>
          <w:szCs w:val="24"/>
        </w:rPr>
        <w:t>You’d have to look through all 300 pages to find out how many second liens were in there.</w:t>
      </w:r>
    </w:p>
    <w:p w:rsidR="006450E9" w:rsidRDefault="006450E9" w:rsidP="00907E4C">
      <w:pPr>
        <w:spacing w:after="0" w:line="240" w:lineRule="auto"/>
        <w:rPr>
          <w:rFonts w:ascii="Times New Roman" w:hAnsi="Times New Roman" w:cs="Times New Roman"/>
          <w:sz w:val="24"/>
          <w:szCs w:val="24"/>
        </w:rPr>
      </w:pPr>
    </w:p>
    <w:p w:rsidR="006450E9" w:rsidRDefault="00FB496F"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asked Scott </w:t>
      </w:r>
      <w:proofErr w:type="spellStart"/>
      <w:r>
        <w:rPr>
          <w:rFonts w:ascii="Times New Roman" w:hAnsi="Times New Roman" w:cs="Times New Roman"/>
          <w:sz w:val="24"/>
          <w:szCs w:val="24"/>
        </w:rPr>
        <w:t>Eichel</w:t>
      </w:r>
      <w:proofErr w:type="spellEnd"/>
      <w:r w:rsidR="006450E9">
        <w:rPr>
          <w:rFonts w:ascii="Times New Roman" w:hAnsi="Times New Roman" w:cs="Times New Roman"/>
          <w:sz w:val="24"/>
          <w:szCs w:val="24"/>
        </w:rPr>
        <w:t xml:space="preserve"> </w:t>
      </w:r>
      <w:r w:rsidR="00097C7E">
        <w:rPr>
          <w:rFonts w:ascii="Times New Roman" w:hAnsi="Times New Roman" w:cs="Times New Roman"/>
          <w:sz w:val="24"/>
          <w:szCs w:val="24"/>
        </w:rPr>
        <w:t>at</w:t>
      </w:r>
      <w:r w:rsidR="006450E9">
        <w:rPr>
          <w:rFonts w:ascii="Times New Roman" w:hAnsi="Times New Roman" w:cs="Times New Roman"/>
          <w:sz w:val="24"/>
          <w:szCs w:val="24"/>
        </w:rPr>
        <w:t xml:space="preserve"> Bear Stearns and he said that “we’ve created these innovative products, and we can keep on creating new ones to replace the old ones.”</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BUBB:</w:t>
      </w:r>
      <w:r w:rsidR="006450E9">
        <w:rPr>
          <w:rFonts w:ascii="Times New Roman" w:hAnsi="Times New Roman" w:cs="Times New Roman"/>
          <w:sz w:val="24"/>
          <w:szCs w:val="24"/>
        </w:rPr>
        <w:t xml:space="preserve"> Did the rating agencies not incorporate any information about the identity of the originator?</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6450E9">
        <w:rPr>
          <w:rFonts w:ascii="Times New Roman" w:hAnsi="Times New Roman" w:cs="Times New Roman"/>
          <w:sz w:val="24"/>
          <w:szCs w:val="24"/>
        </w:rPr>
        <w:t xml:space="preserve"> Correct.</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BUBB:</w:t>
      </w:r>
      <w:r w:rsidR="006450E9">
        <w:rPr>
          <w:rFonts w:ascii="Times New Roman" w:hAnsi="Times New Roman" w:cs="Times New Roman"/>
          <w:sz w:val="24"/>
          <w:szCs w:val="24"/>
        </w:rPr>
        <w:t xml:space="preserve"> And that enabled your strategy?</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6450E9">
        <w:rPr>
          <w:rFonts w:ascii="Times New Roman" w:hAnsi="Times New Roman" w:cs="Times New Roman"/>
          <w:sz w:val="24"/>
          <w:szCs w:val="24"/>
        </w:rPr>
        <w:t xml:space="preserve"> If you assumed that </w:t>
      </w:r>
      <w:r w:rsidR="00097C7E">
        <w:rPr>
          <w:rFonts w:ascii="Times New Roman" w:hAnsi="Times New Roman" w:cs="Times New Roman"/>
          <w:sz w:val="24"/>
          <w:szCs w:val="24"/>
        </w:rPr>
        <w:t>home price appreciation</w:t>
      </w:r>
      <w:r w:rsidR="006450E9">
        <w:rPr>
          <w:rFonts w:ascii="Times New Roman" w:hAnsi="Times New Roman" w:cs="Times New Roman"/>
          <w:sz w:val="24"/>
          <w:szCs w:val="24"/>
        </w:rPr>
        <w:t xml:space="preserve"> was zero, the loss would have been about 9% of assets. That burns through everything up to the AA securities. You’ll see subprime losses on average and half the pool would default. This is 2006, 2007 and some 2005.</w:t>
      </w:r>
    </w:p>
    <w:p w:rsidR="006450E9" w:rsidRDefault="006450E9" w:rsidP="00907E4C">
      <w:pPr>
        <w:spacing w:after="0" w:line="240" w:lineRule="auto"/>
        <w:rPr>
          <w:rFonts w:ascii="Times New Roman" w:hAnsi="Times New Roman" w:cs="Times New Roman"/>
          <w:sz w:val="24"/>
          <w:szCs w:val="24"/>
        </w:rPr>
      </w:pPr>
    </w:p>
    <w:p w:rsidR="006450E9" w:rsidRDefault="006450E9"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I understand there was a belief that home prices could never go down and that they could keep on innovating new products to replace the old ones.</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6450E9">
        <w:rPr>
          <w:rFonts w:ascii="Times New Roman" w:hAnsi="Times New Roman" w:cs="Times New Roman"/>
          <w:sz w:val="24"/>
          <w:szCs w:val="24"/>
        </w:rPr>
        <w:t xml:space="preserve"> We understand that </w:t>
      </w:r>
      <w:r w:rsidR="00097C7E">
        <w:rPr>
          <w:rFonts w:ascii="Times New Roman" w:hAnsi="Times New Roman" w:cs="Times New Roman"/>
          <w:sz w:val="24"/>
          <w:szCs w:val="24"/>
        </w:rPr>
        <w:t xml:space="preserve">Countrywide </w:t>
      </w:r>
      <w:r w:rsidR="006450E9">
        <w:rPr>
          <w:rFonts w:ascii="Times New Roman" w:hAnsi="Times New Roman" w:cs="Times New Roman"/>
          <w:sz w:val="24"/>
          <w:szCs w:val="24"/>
        </w:rPr>
        <w:t xml:space="preserve">was the major source of RMBS for many CDOs. </w:t>
      </w:r>
    </w:p>
    <w:p w:rsidR="00097C7E" w:rsidRDefault="00097C7E"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6450E9">
        <w:rPr>
          <w:rFonts w:ascii="Times New Roman" w:hAnsi="Times New Roman" w:cs="Times New Roman"/>
          <w:sz w:val="24"/>
          <w:szCs w:val="24"/>
        </w:rPr>
        <w:t xml:space="preserve"> </w:t>
      </w:r>
      <w:r w:rsidR="00097C7E">
        <w:rPr>
          <w:rFonts w:ascii="Times New Roman" w:hAnsi="Times New Roman" w:cs="Times New Roman"/>
          <w:sz w:val="24"/>
          <w:szCs w:val="24"/>
        </w:rPr>
        <w:t xml:space="preserve">Countrywide </w:t>
      </w:r>
      <w:r w:rsidR="006450E9">
        <w:rPr>
          <w:rFonts w:ascii="Times New Roman" w:hAnsi="Times New Roman" w:cs="Times New Roman"/>
          <w:sz w:val="24"/>
          <w:szCs w:val="24"/>
        </w:rPr>
        <w:t xml:space="preserve">was one-third of the entire subprime market. I think it’s the law of large numbers. These other third tier subprime lenders just didn’t originate enough. </w:t>
      </w:r>
      <w:r w:rsidR="00097C7E">
        <w:rPr>
          <w:rFonts w:ascii="Times New Roman" w:hAnsi="Times New Roman" w:cs="Times New Roman"/>
          <w:sz w:val="24"/>
          <w:szCs w:val="24"/>
        </w:rPr>
        <w:t xml:space="preserve">Countrywide </w:t>
      </w:r>
      <w:r w:rsidR="006450E9">
        <w:rPr>
          <w:rFonts w:ascii="Times New Roman" w:hAnsi="Times New Roman" w:cs="Times New Roman"/>
          <w:sz w:val="24"/>
          <w:szCs w:val="24"/>
        </w:rPr>
        <w:t>had the best standards of a business that had very low standards.</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6450E9">
        <w:rPr>
          <w:rFonts w:ascii="Times New Roman" w:hAnsi="Times New Roman" w:cs="Times New Roman"/>
          <w:sz w:val="24"/>
          <w:szCs w:val="24"/>
        </w:rPr>
        <w:t xml:space="preserve"> Are there any CDO deals that we ought to focus on? </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6450E9">
        <w:rPr>
          <w:rFonts w:ascii="Times New Roman" w:hAnsi="Times New Roman" w:cs="Times New Roman"/>
          <w:sz w:val="24"/>
          <w:szCs w:val="24"/>
        </w:rPr>
        <w:t xml:space="preserve"> I can point you in a direction but can’t help much beyond that</w:t>
      </w:r>
      <w:r w:rsidR="00097C7E">
        <w:rPr>
          <w:rFonts w:ascii="Times New Roman" w:hAnsi="Times New Roman" w:cs="Times New Roman"/>
          <w:sz w:val="24"/>
          <w:szCs w:val="24"/>
        </w:rPr>
        <w:t>:</w:t>
      </w:r>
      <w:r w:rsidR="006450E9">
        <w:rPr>
          <w:rFonts w:ascii="Times New Roman" w:hAnsi="Times New Roman" w:cs="Times New Roman"/>
          <w:sz w:val="24"/>
          <w:szCs w:val="24"/>
        </w:rPr>
        <w:t xml:space="preserve"> CDOs that were titled by the names of dead presidents. </w:t>
      </w:r>
      <w:r w:rsidR="00097C7E">
        <w:rPr>
          <w:rFonts w:ascii="Times New Roman" w:hAnsi="Times New Roman" w:cs="Times New Roman"/>
          <w:sz w:val="24"/>
          <w:szCs w:val="24"/>
        </w:rPr>
        <w:t>Morgan Stanley’s</w:t>
      </w:r>
      <w:r w:rsidR="006450E9">
        <w:rPr>
          <w:rFonts w:ascii="Times New Roman" w:hAnsi="Times New Roman" w:cs="Times New Roman"/>
          <w:sz w:val="24"/>
          <w:szCs w:val="24"/>
        </w:rPr>
        <w:t xml:space="preserve"> prop group was the mastermind behind the dead president CDOs. They were written to fail. Those CDOs were put together with loans that Paulson deemed to be problematic over time—but if they succeeded, he would have lost money.</w:t>
      </w:r>
    </w:p>
    <w:p w:rsidR="006450E9" w:rsidRDefault="006450E9" w:rsidP="00907E4C">
      <w:pPr>
        <w:spacing w:after="0" w:line="240" w:lineRule="auto"/>
        <w:rPr>
          <w:rFonts w:ascii="Times New Roman" w:hAnsi="Times New Roman" w:cs="Times New Roman"/>
          <w:sz w:val="24"/>
          <w:szCs w:val="24"/>
        </w:rPr>
      </w:pPr>
    </w:p>
    <w:p w:rsidR="006450E9" w:rsidRDefault="006450E9"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Think about the synthetic CDO marketplace like a fantasy football team. You put together groups of RMBS securities and you never have to sell equity. You just say</w:t>
      </w:r>
      <w:r w:rsidR="00097C7E">
        <w:rPr>
          <w:rFonts w:ascii="Times New Roman" w:hAnsi="Times New Roman" w:cs="Times New Roman"/>
          <w:sz w:val="24"/>
          <w:szCs w:val="24"/>
        </w:rPr>
        <w:t>:</w:t>
      </w:r>
      <w:r>
        <w:rPr>
          <w:rFonts w:ascii="Times New Roman" w:hAnsi="Times New Roman" w:cs="Times New Roman"/>
          <w:sz w:val="24"/>
          <w:szCs w:val="24"/>
        </w:rPr>
        <w:t xml:space="preserve"> here is the synthetic CDO. You have to have someone willing to buy the risk and sell the risk. There doesn’t have to be an equity tranche—there just has to be a theoretical one, but it never has to trade.</w:t>
      </w:r>
    </w:p>
    <w:p w:rsidR="006450E9" w:rsidRDefault="006450E9" w:rsidP="00907E4C">
      <w:pPr>
        <w:spacing w:after="0" w:line="240" w:lineRule="auto"/>
        <w:rPr>
          <w:rFonts w:ascii="Times New Roman" w:hAnsi="Times New Roman" w:cs="Times New Roman"/>
          <w:sz w:val="24"/>
          <w:szCs w:val="24"/>
        </w:rPr>
      </w:pPr>
    </w:p>
    <w:p w:rsidR="006450E9" w:rsidRDefault="006450E9"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take some time to figure out who issued the dead president CDOs, </w:t>
      </w:r>
      <w:r w:rsidR="00097C7E">
        <w:rPr>
          <w:rFonts w:ascii="Times New Roman" w:hAnsi="Times New Roman" w:cs="Times New Roman"/>
          <w:sz w:val="24"/>
          <w:szCs w:val="24"/>
        </w:rPr>
        <w:t>t</w:t>
      </w:r>
      <w:r>
        <w:rPr>
          <w:rFonts w:ascii="Times New Roman" w:hAnsi="Times New Roman" w:cs="Times New Roman"/>
          <w:sz w:val="24"/>
          <w:szCs w:val="24"/>
        </w:rPr>
        <w:t>hey were all ABS CDOs—I think all subprime RMBS CDOs. I think Morgan Stanley was the architect that was going short on the CDOs.</w:t>
      </w:r>
    </w:p>
    <w:p w:rsidR="006450E9" w:rsidRDefault="006450E9" w:rsidP="00907E4C">
      <w:pPr>
        <w:spacing w:after="0" w:line="240" w:lineRule="auto"/>
        <w:rPr>
          <w:rFonts w:ascii="Times New Roman" w:hAnsi="Times New Roman" w:cs="Times New Roman"/>
          <w:sz w:val="24"/>
          <w:szCs w:val="24"/>
        </w:rPr>
      </w:pPr>
    </w:p>
    <w:p w:rsidR="006450E9"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BUBB:</w:t>
      </w:r>
      <w:r w:rsidR="006450E9">
        <w:rPr>
          <w:rFonts w:ascii="Times New Roman" w:hAnsi="Times New Roman" w:cs="Times New Roman"/>
          <w:sz w:val="24"/>
          <w:szCs w:val="24"/>
        </w:rPr>
        <w:t xml:space="preserve"> </w:t>
      </w:r>
      <w:r w:rsidR="003B5EE7">
        <w:rPr>
          <w:rFonts w:ascii="Times New Roman" w:hAnsi="Times New Roman" w:cs="Times New Roman"/>
          <w:sz w:val="24"/>
          <w:szCs w:val="24"/>
        </w:rPr>
        <w:t>Is there a way to get the CDS price on a particular bond?</w:t>
      </w:r>
    </w:p>
    <w:p w:rsidR="003B5EE7" w:rsidRDefault="003B5EE7" w:rsidP="00907E4C">
      <w:pPr>
        <w:spacing w:after="0" w:line="240" w:lineRule="auto"/>
        <w:rPr>
          <w:rFonts w:ascii="Times New Roman" w:hAnsi="Times New Roman" w:cs="Times New Roman"/>
          <w:sz w:val="24"/>
          <w:szCs w:val="24"/>
        </w:rPr>
      </w:pPr>
    </w:p>
    <w:p w:rsidR="003B5EE7"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3B5EE7">
        <w:rPr>
          <w:rFonts w:ascii="Times New Roman" w:hAnsi="Times New Roman" w:cs="Times New Roman"/>
          <w:sz w:val="24"/>
          <w:szCs w:val="24"/>
        </w:rPr>
        <w:t xml:space="preserve"> The market price would be the only thing that would predict the probability of default. But the problem is that the inmates ran the asylum. The guys who traded it priced it. The ABX indices were the barometer for the tenor of the underlying collateral. The fallacy that I hear all of the time is that you can’t price it because there’s no market—we priced it every day.</w:t>
      </w:r>
    </w:p>
    <w:p w:rsidR="003B5EE7" w:rsidRDefault="003B5EE7" w:rsidP="00907E4C">
      <w:pPr>
        <w:spacing w:after="0" w:line="240" w:lineRule="auto"/>
        <w:rPr>
          <w:rFonts w:ascii="Times New Roman" w:hAnsi="Times New Roman" w:cs="Times New Roman"/>
          <w:sz w:val="24"/>
          <w:szCs w:val="24"/>
        </w:rPr>
      </w:pPr>
    </w:p>
    <w:p w:rsidR="003B5EE7"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3B5EE7">
        <w:rPr>
          <w:rFonts w:ascii="Times New Roman" w:hAnsi="Times New Roman" w:cs="Times New Roman"/>
          <w:sz w:val="24"/>
          <w:szCs w:val="24"/>
        </w:rPr>
        <w:t xml:space="preserve"> How common was the structure of the </w:t>
      </w:r>
      <w:proofErr w:type="spellStart"/>
      <w:r w:rsidR="003B5EE7">
        <w:rPr>
          <w:rFonts w:ascii="Times New Roman" w:hAnsi="Times New Roman" w:cs="Times New Roman"/>
          <w:sz w:val="24"/>
          <w:szCs w:val="24"/>
        </w:rPr>
        <w:t>Magnatar</w:t>
      </w:r>
      <w:proofErr w:type="spellEnd"/>
      <w:r w:rsidR="003B5EE7">
        <w:rPr>
          <w:rFonts w:ascii="Times New Roman" w:hAnsi="Times New Roman" w:cs="Times New Roman"/>
          <w:sz w:val="24"/>
          <w:szCs w:val="24"/>
        </w:rPr>
        <w:t xml:space="preserve"> deal?</w:t>
      </w:r>
    </w:p>
    <w:p w:rsidR="003B5EE7" w:rsidRDefault="003B5EE7" w:rsidP="00907E4C">
      <w:pPr>
        <w:spacing w:after="0" w:line="240" w:lineRule="auto"/>
        <w:rPr>
          <w:rFonts w:ascii="Times New Roman" w:hAnsi="Times New Roman" w:cs="Times New Roman"/>
          <w:sz w:val="24"/>
          <w:szCs w:val="24"/>
        </w:rPr>
      </w:pPr>
    </w:p>
    <w:p w:rsidR="003B5EE7"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097C7E">
        <w:rPr>
          <w:rFonts w:ascii="Times New Roman" w:hAnsi="Times New Roman" w:cs="Times New Roman"/>
          <w:sz w:val="24"/>
          <w:szCs w:val="24"/>
        </w:rPr>
        <w:t xml:space="preserve"> </w:t>
      </w:r>
      <w:r w:rsidR="003B5EE7">
        <w:rPr>
          <w:rFonts w:ascii="Times New Roman" w:hAnsi="Times New Roman" w:cs="Times New Roman"/>
          <w:sz w:val="24"/>
          <w:szCs w:val="24"/>
        </w:rPr>
        <w:t>I don’t think it was common, but it was well known. I know from talking to people on the Street that they were the biggest player of those types of deals—shorting the bottom, putting up a little equity, and going long on the difference.</w:t>
      </w:r>
    </w:p>
    <w:p w:rsidR="003B5EE7" w:rsidRDefault="003B5EE7" w:rsidP="00907E4C">
      <w:pPr>
        <w:spacing w:after="0" w:line="240" w:lineRule="auto"/>
        <w:rPr>
          <w:rFonts w:ascii="Times New Roman" w:hAnsi="Times New Roman" w:cs="Times New Roman"/>
          <w:sz w:val="24"/>
          <w:szCs w:val="24"/>
        </w:rPr>
      </w:pPr>
    </w:p>
    <w:p w:rsidR="003B5EE7" w:rsidRDefault="003B5EE7"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also think they were the kings of the deceptive practice of creating these things to short them. These RMBS securities trade in $5-10M increments. When you put together a </w:t>
      </w:r>
      <w:proofErr w:type="spellStart"/>
      <w:r>
        <w:rPr>
          <w:rFonts w:ascii="Times New Roman" w:hAnsi="Times New Roman" w:cs="Times New Roman"/>
          <w:sz w:val="24"/>
          <w:szCs w:val="24"/>
        </w:rPr>
        <w:t>mezz</w:t>
      </w:r>
      <w:proofErr w:type="spellEnd"/>
      <w:r>
        <w:rPr>
          <w:rFonts w:ascii="Times New Roman" w:hAnsi="Times New Roman" w:cs="Times New Roman"/>
          <w:sz w:val="24"/>
          <w:szCs w:val="24"/>
        </w:rPr>
        <w:t xml:space="preserve"> CDO with 80% AAA, you could trade $800M at once. The AAA </w:t>
      </w:r>
      <w:proofErr w:type="gramStart"/>
      <w:r>
        <w:rPr>
          <w:rFonts w:ascii="Times New Roman" w:hAnsi="Times New Roman" w:cs="Times New Roman"/>
          <w:sz w:val="24"/>
          <w:szCs w:val="24"/>
        </w:rPr>
        <w:t>buyers</w:t>
      </w:r>
      <w:proofErr w:type="gramEnd"/>
      <w:r>
        <w:rPr>
          <w:rFonts w:ascii="Times New Roman" w:hAnsi="Times New Roman" w:cs="Times New Roman"/>
          <w:sz w:val="24"/>
          <w:szCs w:val="24"/>
        </w:rPr>
        <w:t xml:space="preserve"> universe was much bigger than the BBB buyers universe.</w:t>
      </w:r>
    </w:p>
    <w:p w:rsidR="003B5EE7" w:rsidRDefault="003B5EE7" w:rsidP="00907E4C">
      <w:pPr>
        <w:spacing w:after="0" w:line="240" w:lineRule="auto"/>
        <w:rPr>
          <w:rFonts w:ascii="Times New Roman" w:hAnsi="Times New Roman" w:cs="Times New Roman"/>
          <w:sz w:val="24"/>
          <w:szCs w:val="24"/>
        </w:rPr>
      </w:pPr>
    </w:p>
    <w:p w:rsidR="003B5EE7"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3B5EE7">
        <w:rPr>
          <w:rFonts w:ascii="Times New Roman" w:hAnsi="Times New Roman" w:cs="Times New Roman"/>
          <w:sz w:val="24"/>
          <w:szCs w:val="24"/>
        </w:rPr>
        <w:t xml:space="preserve"> Did most BBB end up in CDOs?</w:t>
      </w:r>
    </w:p>
    <w:p w:rsidR="003B5EE7" w:rsidRDefault="003B5EE7" w:rsidP="00907E4C">
      <w:pPr>
        <w:spacing w:after="0" w:line="240" w:lineRule="auto"/>
        <w:rPr>
          <w:rFonts w:ascii="Times New Roman" w:hAnsi="Times New Roman" w:cs="Times New Roman"/>
          <w:sz w:val="24"/>
          <w:szCs w:val="24"/>
        </w:rPr>
      </w:pPr>
    </w:p>
    <w:p w:rsidR="003B5EE7"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3B5EE7">
        <w:rPr>
          <w:rFonts w:ascii="Times New Roman" w:hAnsi="Times New Roman" w:cs="Times New Roman"/>
          <w:sz w:val="24"/>
          <w:szCs w:val="24"/>
        </w:rPr>
        <w:t xml:space="preserve"> European countries would invest in it. You had this pro-cyclical insatiable appetite. They didn’t know what it was, they just knew that it yielded a few more points that Treasuries and was rated AAA.</w:t>
      </w:r>
    </w:p>
    <w:p w:rsidR="003B5EE7" w:rsidRDefault="003B5EE7" w:rsidP="00907E4C">
      <w:pPr>
        <w:spacing w:after="0" w:line="240" w:lineRule="auto"/>
        <w:rPr>
          <w:rFonts w:ascii="Times New Roman" w:hAnsi="Times New Roman" w:cs="Times New Roman"/>
          <w:sz w:val="24"/>
          <w:szCs w:val="24"/>
        </w:rPr>
      </w:pPr>
    </w:p>
    <w:p w:rsidR="003B5EE7" w:rsidRDefault="003B5EE7"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what it’s worth, I think the SEC indictment of </w:t>
      </w:r>
      <w:r w:rsidR="00097C7E">
        <w:rPr>
          <w:rFonts w:ascii="Times New Roman" w:hAnsi="Times New Roman" w:cs="Times New Roman"/>
          <w:sz w:val="24"/>
          <w:szCs w:val="24"/>
        </w:rPr>
        <w:t>Goldman Sachs</w:t>
      </w:r>
      <w:r>
        <w:rPr>
          <w:rFonts w:ascii="Times New Roman" w:hAnsi="Times New Roman" w:cs="Times New Roman"/>
          <w:sz w:val="24"/>
          <w:szCs w:val="24"/>
        </w:rPr>
        <w:t xml:space="preserve"> was a </w:t>
      </w:r>
      <w:r w:rsidRPr="00097C7E">
        <w:rPr>
          <w:rFonts w:ascii="Times New Roman" w:hAnsi="Times New Roman" w:cs="Times New Roman"/>
          <w:i/>
          <w:sz w:val="24"/>
          <w:szCs w:val="24"/>
        </w:rPr>
        <w:t>de facto</w:t>
      </w:r>
      <w:r>
        <w:rPr>
          <w:rFonts w:ascii="Times New Roman" w:hAnsi="Times New Roman" w:cs="Times New Roman"/>
          <w:sz w:val="24"/>
          <w:szCs w:val="24"/>
        </w:rPr>
        <w:t xml:space="preserve"> indictment of the rating agencies.</w:t>
      </w:r>
    </w:p>
    <w:p w:rsidR="003B5EE7" w:rsidRDefault="003B5EE7" w:rsidP="00907E4C">
      <w:pPr>
        <w:spacing w:after="0" w:line="240" w:lineRule="auto"/>
        <w:rPr>
          <w:rFonts w:ascii="Times New Roman" w:hAnsi="Times New Roman" w:cs="Times New Roman"/>
          <w:sz w:val="24"/>
          <w:szCs w:val="24"/>
        </w:rPr>
      </w:pPr>
    </w:p>
    <w:p w:rsidR="003B5EE7"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3B5EE7">
        <w:rPr>
          <w:rFonts w:ascii="Times New Roman" w:hAnsi="Times New Roman" w:cs="Times New Roman"/>
          <w:sz w:val="24"/>
          <w:szCs w:val="24"/>
        </w:rPr>
        <w:t xml:space="preserve"> </w:t>
      </w:r>
      <w:r w:rsidR="00097C7E">
        <w:rPr>
          <w:rFonts w:ascii="Times New Roman" w:hAnsi="Times New Roman" w:cs="Times New Roman"/>
          <w:sz w:val="24"/>
          <w:szCs w:val="24"/>
        </w:rPr>
        <w:t>Do you have a</w:t>
      </w:r>
      <w:r w:rsidR="003B5EE7">
        <w:rPr>
          <w:rFonts w:ascii="Times New Roman" w:hAnsi="Times New Roman" w:cs="Times New Roman"/>
          <w:sz w:val="24"/>
          <w:szCs w:val="24"/>
        </w:rPr>
        <w:t>ny leads on Moody’s or S&amp;P guys?</w:t>
      </w:r>
    </w:p>
    <w:p w:rsidR="003B5EE7" w:rsidRDefault="003B5EE7" w:rsidP="00907E4C">
      <w:pPr>
        <w:spacing w:after="0" w:line="240" w:lineRule="auto"/>
        <w:rPr>
          <w:rFonts w:ascii="Times New Roman" w:hAnsi="Times New Roman" w:cs="Times New Roman"/>
          <w:sz w:val="24"/>
          <w:szCs w:val="24"/>
        </w:rPr>
      </w:pPr>
    </w:p>
    <w:p w:rsidR="003B5EE7"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3B5EE7">
        <w:rPr>
          <w:rFonts w:ascii="Times New Roman" w:hAnsi="Times New Roman" w:cs="Times New Roman"/>
          <w:sz w:val="24"/>
          <w:szCs w:val="24"/>
        </w:rPr>
        <w:t xml:space="preserve"> Nicholas </w:t>
      </w:r>
      <w:r w:rsidR="00097C7E">
        <w:rPr>
          <w:rFonts w:ascii="Times New Roman" w:hAnsi="Times New Roman" w:cs="Times New Roman"/>
          <w:sz w:val="24"/>
          <w:szCs w:val="24"/>
        </w:rPr>
        <w:t>Weill</w:t>
      </w:r>
      <w:r w:rsidR="003B5EE7">
        <w:rPr>
          <w:rFonts w:ascii="Times New Roman" w:hAnsi="Times New Roman" w:cs="Times New Roman"/>
          <w:sz w:val="24"/>
          <w:szCs w:val="24"/>
        </w:rPr>
        <w:t>, the head of Moody’s surveillance unit.</w:t>
      </w:r>
    </w:p>
    <w:p w:rsidR="002158EA" w:rsidRDefault="002158EA" w:rsidP="00907E4C">
      <w:pPr>
        <w:spacing w:after="0" w:line="240" w:lineRule="auto"/>
        <w:rPr>
          <w:rFonts w:ascii="Times New Roman" w:hAnsi="Times New Roman" w:cs="Times New Roman"/>
          <w:sz w:val="24"/>
          <w:szCs w:val="24"/>
        </w:rPr>
      </w:pPr>
    </w:p>
    <w:p w:rsidR="002158EA" w:rsidRDefault="002158EA"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For the record, my firm has no position in S&amp;P or Moody’s</w:t>
      </w:r>
    </w:p>
    <w:p w:rsidR="002158EA" w:rsidRDefault="002158EA" w:rsidP="00907E4C">
      <w:pPr>
        <w:spacing w:after="0" w:line="240" w:lineRule="auto"/>
        <w:rPr>
          <w:rFonts w:ascii="Times New Roman" w:hAnsi="Times New Roman" w:cs="Times New Roman"/>
          <w:sz w:val="24"/>
          <w:szCs w:val="24"/>
        </w:rPr>
      </w:pPr>
    </w:p>
    <w:p w:rsidR="002158EA"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BONDI:</w:t>
      </w:r>
      <w:r w:rsidR="002158EA">
        <w:rPr>
          <w:rFonts w:ascii="Times New Roman" w:hAnsi="Times New Roman" w:cs="Times New Roman"/>
          <w:sz w:val="24"/>
          <w:szCs w:val="24"/>
        </w:rPr>
        <w:t xml:space="preserve"> </w:t>
      </w:r>
      <w:r w:rsidR="00097C7E">
        <w:rPr>
          <w:rFonts w:ascii="Times New Roman" w:hAnsi="Times New Roman" w:cs="Times New Roman"/>
          <w:sz w:val="24"/>
          <w:szCs w:val="24"/>
        </w:rPr>
        <w:t>D</w:t>
      </w:r>
      <w:r w:rsidR="002158EA">
        <w:rPr>
          <w:rFonts w:ascii="Times New Roman" w:hAnsi="Times New Roman" w:cs="Times New Roman"/>
          <w:sz w:val="24"/>
          <w:szCs w:val="24"/>
        </w:rPr>
        <w:t>id you ever do any side</w:t>
      </w:r>
      <w:r w:rsidR="00097C7E">
        <w:rPr>
          <w:rFonts w:ascii="Times New Roman" w:hAnsi="Times New Roman" w:cs="Times New Roman"/>
          <w:sz w:val="24"/>
          <w:szCs w:val="24"/>
        </w:rPr>
        <w:t>-</w:t>
      </w:r>
      <w:r w:rsidR="002158EA">
        <w:rPr>
          <w:rFonts w:ascii="Times New Roman" w:hAnsi="Times New Roman" w:cs="Times New Roman"/>
          <w:sz w:val="24"/>
          <w:szCs w:val="24"/>
        </w:rPr>
        <w:t>by</w:t>
      </w:r>
      <w:r w:rsidR="00097C7E">
        <w:rPr>
          <w:rFonts w:ascii="Times New Roman" w:hAnsi="Times New Roman" w:cs="Times New Roman"/>
          <w:sz w:val="24"/>
          <w:szCs w:val="24"/>
        </w:rPr>
        <w:t>-</w:t>
      </w:r>
      <w:r w:rsidR="002158EA">
        <w:rPr>
          <w:rFonts w:ascii="Times New Roman" w:hAnsi="Times New Roman" w:cs="Times New Roman"/>
          <w:sz w:val="24"/>
          <w:szCs w:val="24"/>
        </w:rPr>
        <w:t>side analysis of the ratings?</w:t>
      </w:r>
    </w:p>
    <w:p w:rsidR="002158EA" w:rsidRDefault="002158EA" w:rsidP="00907E4C">
      <w:pPr>
        <w:spacing w:after="0" w:line="240" w:lineRule="auto"/>
        <w:rPr>
          <w:rFonts w:ascii="Times New Roman" w:hAnsi="Times New Roman" w:cs="Times New Roman"/>
          <w:sz w:val="24"/>
          <w:szCs w:val="24"/>
        </w:rPr>
      </w:pPr>
    </w:p>
    <w:p w:rsidR="002158EA"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2158EA">
        <w:rPr>
          <w:rFonts w:ascii="Times New Roman" w:hAnsi="Times New Roman" w:cs="Times New Roman"/>
          <w:sz w:val="24"/>
          <w:szCs w:val="24"/>
        </w:rPr>
        <w:t xml:space="preserve"> We were short the bottom 3%. The BBB- and the BBB—that’s about the first 5%.</w:t>
      </w:r>
    </w:p>
    <w:p w:rsidR="002158EA" w:rsidRDefault="002158EA" w:rsidP="00907E4C">
      <w:pPr>
        <w:spacing w:after="0" w:line="240" w:lineRule="auto"/>
        <w:rPr>
          <w:rFonts w:ascii="Times New Roman" w:hAnsi="Times New Roman" w:cs="Times New Roman"/>
          <w:sz w:val="24"/>
          <w:szCs w:val="24"/>
        </w:rPr>
      </w:pPr>
    </w:p>
    <w:p w:rsidR="002158EA" w:rsidRDefault="002158EA"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send you the first public </w:t>
      </w:r>
      <w:r w:rsidR="00097C7E">
        <w:rPr>
          <w:rFonts w:ascii="Times New Roman" w:hAnsi="Times New Roman" w:cs="Times New Roman"/>
          <w:sz w:val="24"/>
          <w:szCs w:val="24"/>
        </w:rPr>
        <w:t xml:space="preserve">contemplation of a Wall Street firm (UBS) of </w:t>
      </w:r>
      <w:r>
        <w:rPr>
          <w:rFonts w:ascii="Times New Roman" w:hAnsi="Times New Roman" w:cs="Times New Roman"/>
          <w:sz w:val="24"/>
          <w:szCs w:val="24"/>
        </w:rPr>
        <w:t>home price appreciation of zero. You can see a side</w:t>
      </w:r>
      <w:r w:rsidR="00097C7E">
        <w:rPr>
          <w:rFonts w:ascii="Times New Roman" w:hAnsi="Times New Roman" w:cs="Times New Roman"/>
          <w:sz w:val="24"/>
          <w:szCs w:val="24"/>
        </w:rPr>
        <w:t>-</w:t>
      </w:r>
      <w:r>
        <w:rPr>
          <w:rFonts w:ascii="Times New Roman" w:hAnsi="Times New Roman" w:cs="Times New Roman"/>
          <w:sz w:val="24"/>
          <w:szCs w:val="24"/>
        </w:rPr>
        <w:t>by</w:t>
      </w:r>
      <w:r w:rsidR="00097C7E">
        <w:rPr>
          <w:rFonts w:ascii="Times New Roman" w:hAnsi="Times New Roman" w:cs="Times New Roman"/>
          <w:sz w:val="24"/>
          <w:szCs w:val="24"/>
        </w:rPr>
        <w:t>-</w:t>
      </w:r>
      <w:r>
        <w:rPr>
          <w:rFonts w:ascii="Times New Roman" w:hAnsi="Times New Roman" w:cs="Times New Roman"/>
          <w:sz w:val="24"/>
          <w:szCs w:val="24"/>
        </w:rPr>
        <w:t>side model of the loss severity. I can’t remember who wrote it. It was in 2007.</w:t>
      </w:r>
    </w:p>
    <w:p w:rsidR="002158EA" w:rsidRDefault="002158EA" w:rsidP="00907E4C">
      <w:pPr>
        <w:spacing w:after="0" w:line="240" w:lineRule="auto"/>
        <w:rPr>
          <w:rFonts w:ascii="Times New Roman" w:hAnsi="Times New Roman" w:cs="Times New Roman"/>
          <w:sz w:val="24"/>
          <w:szCs w:val="24"/>
        </w:rPr>
      </w:pPr>
    </w:p>
    <w:p w:rsidR="002158EA"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9830A5">
        <w:rPr>
          <w:rFonts w:ascii="Times New Roman" w:hAnsi="Times New Roman" w:cs="Times New Roman"/>
          <w:sz w:val="24"/>
          <w:szCs w:val="24"/>
        </w:rPr>
        <w:t xml:space="preserve"> Where were </w:t>
      </w:r>
      <w:r w:rsidR="00097C7E">
        <w:rPr>
          <w:rFonts w:ascii="Times New Roman" w:hAnsi="Times New Roman" w:cs="Times New Roman"/>
          <w:sz w:val="24"/>
          <w:szCs w:val="24"/>
        </w:rPr>
        <w:t>the CDO managers in all of this?</w:t>
      </w:r>
      <w:r w:rsidR="009830A5">
        <w:rPr>
          <w:rFonts w:ascii="Times New Roman" w:hAnsi="Times New Roman" w:cs="Times New Roman"/>
          <w:sz w:val="24"/>
          <w:szCs w:val="24"/>
        </w:rPr>
        <w:t xml:space="preserve"> Were their interests originally aligned with investors and the synthetic CDOs messed it up?</w:t>
      </w:r>
    </w:p>
    <w:p w:rsidR="009830A5" w:rsidRDefault="009830A5" w:rsidP="00907E4C">
      <w:pPr>
        <w:spacing w:after="0" w:line="240" w:lineRule="auto"/>
        <w:rPr>
          <w:rFonts w:ascii="Times New Roman" w:hAnsi="Times New Roman" w:cs="Times New Roman"/>
          <w:sz w:val="24"/>
          <w:szCs w:val="24"/>
        </w:rPr>
      </w:pPr>
    </w:p>
    <w:p w:rsidR="009830A5"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9830A5">
        <w:rPr>
          <w:rFonts w:ascii="Times New Roman" w:hAnsi="Times New Roman" w:cs="Times New Roman"/>
          <w:sz w:val="24"/>
          <w:szCs w:val="24"/>
        </w:rPr>
        <w:t xml:space="preserve"> I would agree with that. I went to the American Securitization Forum meeting in 2007. They would say that they had terabytes of data and that they understood this more than anyone else, but they used the same data inputs as the rating agencies and believed that home prices would go up.</w:t>
      </w:r>
    </w:p>
    <w:p w:rsidR="009830A5" w:rsidRDefault="009830A5" w:rsidP="00907E4C">
      <w:pPr>
        <w:spacing w:after="0" w:line="240" w:lineRule="auto"/>
        <w:rPr>
          <w:rFonts w:ascii="Times New Roman" w:hAnsi="Times New Roman" w:cs="Times New Roman"/>
          <w:sz w:val="24"/>
          <w:szCs w:val="24"/>
        </w:rPr>
      </w:pPr>
    </w:p>
    <w:p w:rsidR="009830A5" w:rsidRDefault="009830A5"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ASF had about 8 CDO managers that spoke to a ballroom full of people. I really don’t remember any of their names.</w:t>
      </w:r>
    </w:p>
    <w:p w:rsidR="009830A5" w:rsidRDefault="009830A5" w:rsidP="00907E4C">
      <w:pPr>
        <w:spacing w:after="0" w:line="240" w:lineRule="auto"/>
        <w:rPr>
          <w:rFonts w:ascii="Times New Roman" w:hAnsi="Times New Roman" w:cs="Times New Roman"/>
          <w:sz w:val="24"/>
          <w:szCs w:val="24"/>
        </w:rPr>
      </w:pPr>
    </w:p>
    <w:p w:rsidR="009830A5"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9830A5">
        <w:rPr>
          <w:rFonts w:ascii="Times New Roman" w:hAnsi="Times New Roman" w:cs="Times New Roman"/>
          <w:sz w:val="24"/>
          <w:szCs w:val="24"/>
        </w:rPr>
        <w:t xml:space="preserve"> Were some CDO managers better than others?</w:t>
      </w:r>
    </w:p>
    <w:p w:rsidR="009830A5" w:rsidRDefault="009830A5" w:rsidP="00907E4C">
      <w:pPr>
        <w:spacing w:after="0" w:line="240" w:lineRule="auto"/>
        <w:rPr>
          <w:rFonts w:ascii="Times New Roman" w:hAnsi="Times New Roman" w:cs="Times New Roman"/>
          <w:sz w:val="24"/>
          <w:szCs w:val="24"/>
        </w:rPr>
      </w:pPr>
    </w:p>
    <w:p w:rsidR="009830A5"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9830A5">
        <w:rPr>
          <w:rFonts w:ascii="Times New Roman" w:hAnsi="Times New Roman" w:cs="Times New Roman"/>
          <w:sz w:val="24"/>
          <w:szCs w:val="24"/>
        </w:rPr>
        <w:t xml:space="preserve"> I was just turned off of them completely. I think that cash CDO managers who were putting up equity had incentives that were absolutely aligned with the investors, but in synthetic CDOs </w:t>
      </w:r>
      <w:r w:rsidR="00097C7E">
        <w:rPr>
          <w:rFonts w:ascii="Times New Roman" w:hAnsi="Times New Roman" w:cs="Times New Roman"/>
          <w:sz w:val="24"/>
          <w:szCs w:val="24"/>
        </w:rPr>
        <w:t>it was</w:t>
      </w:r>
      <w:r w:rsidR="009830A5">
        <w:rPr>
          <w:rFonts w:ascii="Times New Roman" w:hAnsi="Times New Roman" w:cs="Times New Roman"/>
          <w:sz w:val="24"/>
          <w:szCs w:val="24"/>
        </w:rPr>
        <w:t xml:space="preserve"> fantasy football, </w:t>
      </w:r>
    </w:p>
    <w:p w:rsidR="009830A5" w:rsidRDefault="009830A5" w:rsidP="00907E4C">
      <w:pPr>
        <w:spacing w:after="0" w:line="240" w:lineRule="auto"/>
        <w:rPr>
          <w:rFonts w:ascii="Times New Roman" w:hAnsi="Times New Roman" w:cs="Times New Roman"/>
          <w:sz w:val="24"/>
          <w:szCs w:val="24"/>
        </w:rPr>
      </w:pPr>
    </w:p>
    <w:p w:rsidR="009830A5"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BUBB:</w:t>
      </w:r>
      <w:r w:rsidR="009830A5">
        <w:rPr>
          <w:rFonts w:ascii="Times New Roman" w:hAnsi="Times New Roman" w:cs="Times New Roman"/>
          <w:sz w:val="24"/>
          <w:szCs w:val="24"/>
        </w:rPr>
        <w:t xml:space="preserve"> </w:t>
      </w:r>
      <w:r w:rsidR="00097C7E">
        <w:rPr>
          <w:rFonts w:ascii="Times New Roman" w:hAnsi="Times New Roman" w:cs="Times New Roman"/>
          <w:sz w:val="24"/>
          <w:szCs w:val="24"/>
        </w:rPr>
        <w:t>Y</w:t>
      </w:r>
      <w:r w:rsidR="009830A5">
        <w:rPr>
          <w:rFonts w:ascii="Times New Roman" w:hAnsi="Times New Roman" w:cs="Times New Roman"/>
          <w:sz w:val="24"/>
          <w:szCs w:val="24"/>
        </w:rPr>
        <w:t xml:space="preserve">ou said that </w:t>
      </w:r>
      <w:r w:rsidR="00097C7E">
        <w:rPr>
          <w:rFonts w:ascii="Times New Roman" w:hAnsi="Times New Roman" w:cs="Times New Roman"/>
          <w:sz w:val="24"/>
          <w:szCs w:val="24"/>
        </w:rPr>
        <w:t>synthetic</w:t>
      </w:r>
      <w:r w:rsidR="009830A5">
        <w:rPr>
          <w:rFonts w:ascii="Times New Roman" w:hAnsi="Times New Roman" w:cs="Times New Roman"/>
          <w:sz w:val="24"/>
          <w:szCs w:val="24"/>
        </w:rPr>
        <w:t xml:space="preserve"> CDOs were a zero</w:t>
      </w:r>
      <w:r w:rsidR="00097C7E">
        <w:rPr>
          <w:rFonts w:ascii="Times New Roman" w:hAnsi="Times New Roman" w:cs="Times New Roman"/>
          <w:sz w:val="24"/>
          <w:szCs w:val="24"/>
        </w:rPr>
        <w:t>-</w:t>
      </w:r>
      <w:r w:rsidR="009830A5">
        <w:rPr>
          <w:rFonts w:ascii="Times New Roman" w:hAnsi="Times New Roman" w:cs="Times New Roman"/>
          <w:sz w:val="24"/>
          <w:szCs w:val="24"/>
        </w:rPr>
        <w:t>sum game. Who came out ahead prior to the fall?</w:t>
      </w:r>
    </w:p>
    <w:p w:rsidR="009830A5" w:rsidRDefault="009830A5" w:rsidP="00907E4C">
      <w:pPr>
        <w:spacing w:after="0" w:line="240" w:lineRule="auto"/>
        <w:rPr>
          <w:rFonts w:ascii="Times New Roman" w:hAnsi="Times New Roman" w:cs="Times New Roman"/>
          <w:sz w:val="24"/>
          <w:szCs w:val="24"/>
        </w:rPr>
      </w:pPr>
    </w:p>
    <w:p w:rsidR="009830A5"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9830A5">
        <w:rPr>
          <w:rFonts w:ascii="Times New Roman" w:hAnsi="Times New Roman" w:cs="Times New Roman"/>
          <w:sz w:val="24"/>
          <w:szCs w:val="24"/>
        </w:rPr>
        <w:t xml:space="preserve"> People who were short CDOs lost </w:t>
      </w:r>
      <w:r w:rsidR="00097C7E">
        <w:rPr>
          <w:rFonts w:ascii="Times New Roman" w:hAnsi="Times New Roman" w:cs="Times New Roman"/>
          <w:sz w:val="24"/>
          <w:szCs w:val="24"/>
        </w:rPr>
        <w:t>every time</w:t>
      </w:r>
      <w:r w:rsidR="009830A5">
        <w:rPr>
          <w:rFonts w:ascii="Times New Roman" w:hAnsi="Times New Roman" w:cs="Times New Roman"/>
          <w:sz w:val="24"/>
          <w:szCs w:val="24"/>
        </w:rPr>
        <w:t>.</w:t>
      </w:r>
    </w:p>
    <w:p w:rsidR="009830A5" w:rsidRDefault="009830A5" w:rsidP="00907E4C">
      <w:pPr>
        <w:spacing w:after="0" w:line="240" w:lineRule="auto"/>
        <w:rPr>
          <w:rFonts w:ascii="Times New Roman" w:hAnsi="Times New Roman" w:cs="Times New Roman"/>
          <w:sz w:val="24"/>
          <w:szCs w:val="24"/>
        </w:rPr>
      </w:pPr>
    </w:p>
    <w:p w:rsidR="009830A5" w:rsidRDefault="009830A5"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w:t>
      </w:r>
      <w:r w:rsidR="00097C7E">
        <w:rPr>
          <w:rFonts w:ascii="Times New Roman" w:hAnsi="Times New Roman" w:cs="Times New Roman"/>
          <w:sz w:val="24"/>
          <w:szCs w:val="24"/>
        </w:rPr>
        <w:t>synthetic</w:t>
      </w:r>
      <w:r>
        <w:rPr>
          <w:rFonts w:ascii="Times New Roman" w:hAnsi="Times New Roman" w:cs="Times New Roman"/>
          <w:sz w:val="24"/>
          <w:szCs w:val="24"/>
        </w:rPr>
        <w:t xml:space="preserve"> CDOs were marketed to orphans and widows,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not good, but I don’t think that there’s anything wrong with sophisticated investors buying these things.</w:t>
      </w:r>
    </w:p>
    <w:p w:rsidR="009830A5" w:rsidRDefault="009830A5" w:rsidP="00907E4C">
      <w:pPr>
        <w:spacing w:after="0" w:line="240" w:lineRule="auto"/>
        <w:rPr>
          <w:rFonts w:ascii="Times New Roman" w:hAnsi="Times New Roman" w:cs="Times New Roman"/>
          <w:sz w:val="24"/>
          <w:szCs w:val="24"/>
        </w:rPr>
      </w:pPr>
    </w:p>
    <w:p w:rsidR="009830A5"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BUBB:</w:t>
      </w:r>
      <w:r w:rsidR="009830A5">
        <w:rPr>
          <w:rFonts w:ascii="Times New Roman" w:hAnsi="Times New Roman" w:cs="Times New Roman"/>
          <w:sz w:val="24"/>
          <w:szCs w:val="24"/>
        </w:rPr>
        <w:t xml:space="preserve"> Synthetic CDO bonds—did they perform worse or better than cash CDO bonds?</w:t>
      </w:r>
    </w:p>
    <w:p w:rsidR="009830A5" w:rsidRDefault="009830A5" w:rsidP="00907E4C">
      <w:pPr>
        <w:spacing w:after="0" w:line="240" w:lineRule="auto"/>
        <w:rPr>
          <w:rFonts w:ascii="Times New Roman" w:hAnsi="Times New Roman" w:cs="Times New Roman"/>
          <w:sz w:val="24"/>
          <w:szCs w:val="24"/>
        </w:rPr>
      </w:pPr>
    </w:p>
    <w:p w:rsidR="009830A5"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9830A5">
        <w:rPr>
          <w:rFonts w:ascii="Times New Roman" w:hAnsi="Times New Roman" w:cs="Times New Roman"/>
          <w:sz w:val="24"/>
          <w:szCs w:val="24"/>
        </w:rPr>
        <w:t xml:space="preserve"> I don’t know.</w:t>
      </w:r>
      <w:r w:rsidR="00FB0E84">
        <w:rPr>
          <w:rFonts w:ascii="Times New Roman" w:hAnsi="Times New Roman" w:cs="Times New Roman"/>
          <w:sz w:val="24"/>
          <w:szCs w:val="24"/>
        </w:rPr>
        <w:t xml:space="preserve"> I know that RMBS synthetic traded at higher levels than cash---</w:t>
      </w:r>
      <w:r w:rsidR="00097C7E">
        <w:rPr>
          <w:rFonts w:ascii="Times New Roman" w:hAnsi="Times New Roman" w:cs="Times New Roman"/>
          <w:sz w:val="24"/>
          <w:szCs w:val="24"/>
        </w:rPr>
        <w:t xml:space="preserve">they were </w:t>
      </w:r>
      <w:r w:rsidR="00FB0E84">
        <w:rPr>
          <w:rFonts w:ascii="Times New Roman" w:hAnsi="Times New Roman" w:cs="Times New Roman"/>
          <w:sz w:val="24"/>
          <w:szCs w:val="24"/>
        </w:rPr>
        <w:t>better levels for the long buyer. (CDS on RMBS are synthetic RMBS)</w:t>
      </w:r>
    </w:p>
    <w:p w:rsidR="00FB0E84" w:rsidRDefault="00FB0E84" w:rsidP="00907E4C">
      <w:pPr>
        <w:spacing w:after="0" w:line="240" w:lineRule="auto"/>
        <w:rPr>
          <w:rFonts w:ascii="Times New Roman" w:hAnsi="Times New Roman" w:cs="Times New Roman"/>
          <w:sz w:val="24"/>
          <w:szCs w:val="24"/>
        </w:rPr>
      </w:pPr>
    </w:p>
    <w:p w:rsidR="00FB0E84"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FB0E84">
        <w:rPr>
          <w:rFonts w:ascii="Times New Roman" w:hAnsi="Times New Roman" w:cs="Times New Roman"/>
          <w:sz w:val="24"/>
          <w:szCs w:val="24"/>
        </w:rPr>
        <w:t xml:space="preserve"> Was there a secondary market for it?</w:t>
      </w:r>
    </w:p>
    <w:p w:rsidR="00FB0E84" w:rsidRDefault="00FB0E84" w:rsidP="00907E4C">
      <w:pPr>
        <w:spacing w:after="0" w:line="240" w:lineRule="auto"/>
        <w:rPr>
          <w:rFonts w:ascii="Times New Roman" w:hAnsi="Times New Roman" w:cs="Times New Roman"/>
          <w:sz w:val="24"/>
          <w:szCs w:val="24"/>
        </w:rPr>
      </w:pPr>
    </w:p>
    <w:p w:rsidR="00FB0E84"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FB0E84">
        <w:rPr>
          <w:rFonts w:ascii="Times New Roman" w:hAnsi="Times New Roman" w:cs="Times New Roman"/>
          <w:sz w:val="24"/>
          <w:szCs w:val="24"/>
        </w:rPr>
        <w:t xml:space="preserve"> Only if there was a primary market for CDOs.</w:t>
      </w:r>
    </w:p>
    <w:p w:rsidR="00FB0E84" w:rsidRDefault="00FB0E84" w:rsidP="00907E4C">
      <w:pPr>
        <w:spacing w:after="0" w:line="240" w:lineRule="auto"/>
        <w:rPr>
          <w:rFonts w:ascii="Times New Roman" w:hAnsi="Times New Roman" w:cs="Times New Roman"/>
          <w:sz w:val="24"/>
          <w:szCs w:val="24"/>
        </w:rPr>
      </w:pPr>
    </w:p>
    <w:p w:rsidR="00FB0E84"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FB0E84">
        <w:rPr>
          <w:rFonts w:ascii="Times New Roman" w:hAnsi="Times New Roman" w:cs="Times New Roman"/>
          <w:sz w:val="24"/>
          <w:szCs w:val="24"/>
        </w:rPr>
        <w:t xml:space="preserve"> CDO managers would pay mo</w:t>
      </w:r>
      <w:r w:rsidR="00097C7E">
        <w:rPr>
          <w:rFonts w:ascii="Times New Roman" w:hAnsi="Times New Roman" w:cs="Times New Roman"/>
          <w:sz w:val="24"/>
          <w:szCs w:val="24"/>
        </w:rPr>
        <w:t>re for synthetic RMBS than RMBS?</w:t>
      </w:r>
    </w:p>
    <w:p w:rsidR="00FB0E84" w:rsidRDefault="00FB0E84" w:rsidP="00907E4C">
      <w:pPr>
        <w:spacing w:after="0" w:line="240" w:lineRule="auto"/>
        <w:rPr>
          <w:rFonts w:ascii="Times New Roman" w:hAnsi="Times New Roman" w:cs="Times New Roman"/>
          <w:sz w:val="24"/>
          <w:szCs w:val="24"/>
        </w:rPr>
      </w:pPr>
    </w:p>
    <w:p w:rsidR="00FB0E84"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FB0E84">
        <w:rPr>
          <w:rFonts w:ascii="Times New Roman" w:hAnsi="Times New Roman" w:cs="Times New Roman"/>
          <w:sz w:val="24"/>
          <w:szCs w:val="24"/>
        </w:rPr>
        <w:t xml:space="preserve"> </w:t>
      </w:r>
      <w:r w:rsidR="00097C7E">
        <w:rPr>
          <w:rFonts w:ascii="Times New Roman" w:hAnsi="Times New Roman" w:cs="Times New Roman"/>
          <w:sz w:val="24"/>
          <w:szCs w:val="24"/>
        </w:rPr>
        <w:t>Y</w:t>
      </w:r>
      <w:r w:rsidR="00FB0E84">
        <w:rPr>
          <w:rFonts w:ascii="Times New Roman" w:hAnsi="Times New Roman" w:cs="Times New Roman"/>
          <w:sz w:val="24"/>
          <w:szCs w:val="24"/>
        </w:rPr>
        <w:t>ou get CDO managers like Trust Company of the West (TCW). They lost so much money for people and claim that there was no housing bubble. They’re just a marketing machine.</w:t>
      </w:r>
    </w:p>
    <w:p w:rsidR="00FB0E84" w:rsidRDefault="00FB0E84" w:rsidP="00907E4C">
      <w:pPr>
        <w:spacing w:after="0" w:line="240" w:lineRule="auto"/>
        <w:rPr>
          <w:rFonts w:ascii="Times New Roman" w:hAnsi="Times New Roman" w:cs="Times New Roman"/>
          <w:sz w:val="24"/>
          <w:szCs w:val="24"/>
        </w:rPr>
      </w:pPr>
    </w:p>
    <w:p w:rsidR="00FB0E84"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SHAFER:</w:t>
      </w:r>
      <w:r w:rsidR="00FB0E84">
        <w:rPr>
          <w:rFonts w:ascii="Times New Roman" w:hAnsi="Times New Roman" w:cs="Times New Roman"/>
          <w:sz w:val="24"/>
          <w:szCs w:val="24"/>
        </w:rPr>
        <w:t xml:space="preserve"> </w:t>
      </w:r>
      <w:r w:rsidR="00097C7E">
        <w:rPr>
          <w:rFonts w:ascii="Times New Roman" w:hAnsi="Times New Roman" w:cs="Times New Roman"/>
          <w:sz w:val="24"/>
          <w:szCs w:val="24"/>
        </w:rPr>
        <w:t>C</w:t>
      </w:r>
      <w:r w:rsidR="00FB0E84">
        <w:rPr>
          <w:rFonts w:ascii="Times New Roman" w:hAnsi="Times New Roman" w:cs="Times New Roman"/>
          <w:sz w:val="24"/>
          <w:szCs w:val="24"/>
        </w:rPr>
        <w:t>an you talk about how you saw ABX and other indices affecting the market from 2005-7. We’re trying to think through to what extent synthetics kept the bubble going and helped burst the bubble.</w:t>
      </w:r>
    </w:p>
    <w:p w:rsidR="00FB0E84" w:rsidRDefault="00FB0E84" w:rsidP="00907E4C">
      <w:pPr>
        <w:spacing w:after="0" w:line="240" w:lineRule="auto"/>
        <w:rPr>
          <w:rFonts w:ascii="Times New Roman" w:hAnsi="Times New Roman" w:cs="Times New Roman"/>
          <w:sz w:val="24"/>
          <w:szCs w:val="24"/>
        </w:rPr>
      </w:pPr>
    </w:p>
    <w:p w:rsidR="00097C7E" w:rsidRDefault="006D628E" w:rsidP="00097C7E">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FB0E84">
        <w:rPr>
          <w:rFonts w:ascii="Times New Roman" w:hAnsi="Times New Roman" w:cs="Times New Roman"/>
          <w:sz w:val="24"/>
          <w:szCs w:val="24"/>
        </w:rPr>
        <w:t xml:space="preserve"> I don’t think it kept the bubble going at all. The key determinant was </w:t>
      </w:r>
      <w:r w:rsidR="00097C7E">
        <w:rPr>
          <w:rFonts w:ascii="Times New Roman" w:hAnsi="Times New Roman" w:cs="Times New Roman"/>
          <w:sz w:val="24"/>
          <w:szCs w:val="24"/>
        </w:rPr>
        <w:t>home price appreciation</w:t>
      </w:r>
      <w:r w:rsidR="00FB0E84">
        <w:rPr>
          <w:rFonts w:ascii="Times New Roman" w:hAnsi="Times New Roman" w:cs="Times New Roman"/>
          <w:sz w:val="24"/>
          <w:szCs w:val="24"/>
        </w:rPr>
        <w:t xml:space="preserve">. </w:t>
      </w:r>
      <w:r w:rsidR="00097C7E">
        <w:rPr>
          <w:rFonts w:ascii="Times New Roman" w:hAnsi="Times New Roman" w:cs="Times New Roman"/>
          <w:sz w:val="24"/>
          <w:szCs w:val="24"/>
        </w:rPr>
        <w:t>With or without synthetics, this was going to happen because it was driven by home prices.</w:t>
      </w:r>
    </w:p>
    <w:p w:rsidR="00097C7E" w:rsidRDefault="00097C7E" w:rsidP="00907E4C">
      <w:pPr>
        <w:spacing w:after="0" w:line="240" w:lineRule="auto"/>
        <w:rPr>
          <w:rFonts w:ascii="Times New Roman" w:hAnsi="Times New Roman" w:cs="Times New Roman"/>
          <w:sz w:val="24"/>
          <w:szCs w:val="24"/>
        </w:rPr>
      </w:pPr>
    </w:p>
    <w:p w:rsidR="00097C7E" w:rsidRDefault="00FB0E84" w:rsidP="00097C7E">
      <w:pPr>
        <w:spacing w:after="0" w:line="240" w:lineRule="auto"/>
        <w:rPr>
          <w:rFonts w:ascii="Times New Roman" w:hAnsi="Times New Roman" w:cs="Times New Roman"/>
          <w:sz w:val="24"/>
          <w:szCs w:val="24"/>
        </w:rPr>
      </w:pPr>
      <w:r>
        <w:rPr>
          <w:rFonts w:ascii="Times New Roman" w:hAnsi="Times New Roman" w:cs="Times New Roman"/>
          <w:sz w:val="24"/>
          <w:szCs w:val="24"/>
        </w:rPr>
        <w:t>I thought that the ABX indices were a pretty good barometer. It’s like true mark to market. The market was going to launch an Alt-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index, and the owners of Alt-A fought against it because they didn’t want to mark them to market.</w:t>
      </w:r>
      <w:r w:rsidR="00097C7E" w:rsidRPr="00097C7E">
        <w:rPr>
          <w:rFonts w:ascii="Times New Roman" w:hAnsi="Times New Roman" w:cs="Times New Roman"/>
          <w:sz w:val="24"/>
          <w:szCs w:val="24"/>
        </w:rPr>
        <w:t xml:space="preserve"> </w:t>
      </w:r>
      <w:r w:rsidR="00097C7E">
        <w:rPr>
          <w:rFonts w:ascii="Times New Roman" w:hAnsi="Times New Roman" w:cs="Times New Roman"/>
          <w:sz w:val="24"/>
          <w:szCs w:val="24"/>
        </w:rPr>
        <w:t>If there’s no price transparency, then no marking has to happen. The lobbying against new indices was enormous.</w:t>
      </w:r>
    </w:p>
    <w:p w:rsidR="00FB0E84" w:rsidRDefault="00FB0E84" w:rsidP="00907E4C">
      <w:pPr>
        <w:spacing w:after="0" w:line="240" w:lineRule="auto"/>
        <w:rPr>
          <w:rFonts w:ascii="Times New Roman" w:hAnsi="Times New Roman" w:cs="Times New Roman"/>
          <w:sz w:val="24"/>
          <w:szCs w:val="24"/>
        </w:rPr>
      </w:pPr>
    </w:p>
    <w:p w:rsidR="00492D8A" w:rsidRDefault="00492D8A"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reason synthetics came about was not because short sellers wanted to drive this. </w:t>
      </w:r>
      <w:r w:rsidR="00097C7E">
        <w:rPr>
          <w:rFonts w:ascii="Times New Roman" w:hAnsi="Times New Roman" w:cs="Times New Roman"/>
          <w:sz w:val="24"/>
          <w:szCs w:val="24"/>
        </w:rPr>
        <w:t>I</w:t>
      </w:r>
      <w:r>
        <w:rPr>
          <w:rFonts w:ascii="Times New Roman" w:hAnsi="Times New Roman" w:cs="Times New Roman"/>
          <w:sz w:val="24"/>
          <w:szCs w:val="24"/>
        </w:rPr>
        <w:t>n 2004, that marketplace exploded, and anyone who put positions on lost from 2004-mid 2007. The synthetic marketplace was about $450 billion.</w:t>
      </w:r>
    </w:p>
    <w:p w:rsidR="00492D8A" w:rsidRDefault="00492D8A"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SHAFER:</w:t>
      </w:r>
      <w:r w:rsidR="0073475D">
        <w:rPr>
          <w:rFonts w:ascii="Times New Roman" w:hAnsi="Times New Roman" w:cs="Times New Roman"/>
          <w:sz w:val="24"/>
          <w:szCs w:val="24"/>
        </w:rPr>
        <w:t xml:space="preserve"> Who should we talk to at </w:t>
      </w:r>
      <w:proofErr w:type="spellStart"/>
      <w:r w:rsidR="0073475D">
        <w:rPr>
          <w:rFonts w:ascii="Times New Roman" w:hAnsi="Times New Roman" w:cs="Times New Roman"/>
          <w:sz w:val="24"/>
          <w:szCs w:val="24"/>
        </w:rPr>
        <w:t>MarkIt</w:t>
      </w:r>
      <w:proofErr w:type="spellEnd"/>
      <w:r w:rsidR="0073475D">
        <w:rPr>
          <w:rFonts w:ascii="Times New Roman" w:hAnsi="Times New Roman" w:cs="Times New Roman"/>
          <w:sz w:val="24"/>
          <w:szCs w:val="24"/>
        </w:rPr>
        <w:t>?</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73475D">
        <w:rPr>
          <w:rFonts w:ascii="Times New Roman" w:hAnsi="Times New Roman" w:cs="Times New Roman"/>
          <w:sz w:val="24"/>
          <w:szCs w:val="24"/>
        </w:rPr>
        <w:t xml:space="preserve"> I don’t know.</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73475D">
        <w:rPr>
          <w:rFonts w:ascii="Times New Roman" w:hAnsi="Times New Roman" w:cs="Times New Roman"/>
          <w:sz w:val="24"/>
          <w:szCs w:val="24"/>
        </w:rPr>
        <w:t xml:space="preserve"> I’ve heard a theory that the ABX gave hope to those widows and orphans, and it kept it going for longer than it would have.</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73475D">
        <w:rPr>
          <w:rFonts w:ascii="Times New Roman" w:hAnsi="Times New Roman" w:cs="Times New Roman"/>
          <w:sz w:val="24"/>
          <w:szCs w:val="24"/>
        </w:rPr>
        <w:t xml:space="preserve"> I don’t buy it. It all is dependent on home prices.</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BUBB:</w:t>
      </w:r>
      <w:r w:rsidR="0073475D">
        <w:rPr>
          <w:rFonts w:ascii="Times New Roman" w:hAnsi="Times New Roman" w:cs="Times New Roman"/>
          <w:sz w:val="24"/>
          <w:szCs w:val="24"/>
        </w:rPr>
        <w:t xml:space="preserve"> </w:t>
      </w:r>
      <w:r w:rsidR="00097C7E">
        <w:rPr>
          <w:rFonts w:ascii="Times New Roman" w:hAnsi="Times New Roman" w:cs="Times New Roman"/>
          <w:sz w:val="24"/>
          <w:szCs w:val="24"/>
        </w:rPr>
        <w:t>D</w:t>
      </w:r>
      <w:r w:rsidR="0073475D">
        <w:rPr>
          <w:rFonts w:ascii="Times New Roman" w:hAnsi="Times New Roman" w:cs="Times New Roman"/>
          <w:sz w:val="24"/>
          <w:szCs w:val="24"/>
        </w:rPr>
        <w:t>id synthetic CDOs concentrate losses in individuals?</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73475D">
        <w:rPr>
          <w:rFonts w:ascii="Times New Roman" w:hAnsi="Times New Roman" w:cs="Times New Roman"/>
          <w:sz w:val="24"/>
          <w:szCs w:val="24"/>
        </w:rPr>
        <w:t xml:space="preserve"> I buy that. You enabled </w:t>
      </w:r>
      <w:r w:rsidR="00097C7E">
        <w:rPr>
          <w:rFonts w:ascii="Times New Roman" w:hAnsi="Times New Roman" w:cs="Times New Roman"/>
          <w:sz w:val="24"/>
          <w:szCs w:val="24"/>
        </w:rPr>
        <w:t>Wall Street</w:t>
      </w:r>
      <w:r w:rsidR="0073475D">
        <w:rPr>
          <w:rFonts w:ascii="Times New Roman" w:hAnsi="Times New Roman" w:cs="Times New Roman"/>
          <w:sz w:val="24"/>
          <w:szCs w:val="24"/>
        </w:rPr>
        <w:t xml:space="preserve"> to push the most garbage to the biggest buyers. BBB securities only had a coupon of 100 bps—1%. They had to come up with some more hyper leveraged structure that they could sell as AAAs. All it did was enable </w:t>
      </w:r>
      <w:r w:rsidR="00097C7E">
        <w:rPr>
          <w:rFonts w:ascii="Times New Roman" w:hAnsi="Times New Roman" w:cs="Times New Roman"/>
          <w:sz w:val="24"/>
          <w:szCs w:val="24"/>
        </w:rPr>
        <w:t>Wall Street</w:t>
      </w:r>
      <w:r w:rsidR="0073475D">
        <w:rPr>
          <w:rFonts w:ascii="Times New Roman" w:hAnsi="Times New Roman" w:cs="Times New Roman"/>
          <w:sz w:val="24"/>
          <w:szCs w:val="24"/>
        </w:rPr>
        <w:t xml:space="preserve"> to clean up their books.</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SHAFER:</w:t>
      </w:r>
      <w:r w:rsidR="0073475D">
        <w:rPr>
          <w:rFonts w:ascii="Times New Roman" w:hAnsi="Times New Roman" w:cs="Times New Roman"/>
          <w:sz w:val="24"/>
          <w:szCs w:val="24"/>
        </w:rPr>
        <w:t xml:space="preserve"> Who bought BBBs before CDOs?</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lastRenderedPageBreak/>
        <w:t>BASS:</w:t>
      </w:r>
      <w:r w:rsidR="0073475D">
        <w:rPr>
          <w:rFonts w:ascii="Times New Roman" w:hAnsi="Times New Roman" w:cs="Times New Roman"/>
          <w:sz w:val="24"/>
          <w:szCs w:val="24"/>
        </w:rPr>
        <w:t xml:space="preserve"> </w:t>
      </w:r>
      <w:r w:rsidR="00097C7E">
        <w:rPr>
          <w:rFonts w:ascii="Times New Roman" w:hAnsi="Times New Roman" w:cs="Times New Roman"/>
          <w:sz w:val="24"/>
          <w:szCs w:val="24"/>
        </w:rPr>
        <w:t>I</w:t>
      </w:r>
      <w:r w:rsidR="0073475D">
        <w:rPr>
          <w:rFonts w:ascii="Times New Roman" w:hAnsi="Times New Roman" w:cs="Times New Roman"/>
          <w:sz w:val="24"/>
          <w:szCs w:val="24"/>
        </w:rPr>
        <w:t>f you look at a distribution of BBB pieces, the real money buyers of BBB assets in mortgages were pension funds</w:t>
      </w:r>
      <w:r w:rsidR="00097C7E">
        <w:rPr>
          <w:rFonts w:ascii="Times New Roman" w:hAnsi="Times New Roman" w:cs="Times New Roman"/>
          <w:sz w:val="24"/>
          <w:szCs w:val="24"/>
        </w:rPr>
        <w:t>,</w:t>
      </w:r>
      <w:r w:rsidR="0073475D">
        <w:rPr>
          <w:rFonts w:ascii="Times New Roman" w:hAnsi="Times New Roman" w:cs="Times New Roman"/>
          <w:sz w:val="24"/>
          <w:szCs w:val="24"/>
        </w:rPr>
        <w:t xml:space="preserve"> and they stopped when subprime started.</w:t>
      </w:r>
    </w:p>
    <w:p w:rsidR="0073475D" w:rsidRDefault="0073475D" w:rsidP="00907E4C">
      <w:pPr>
        <w:spacing w:after="0" w:line="240" w:lineRule="auto"/>
        <w:rPr>
          <w:rFonts w:ascii="Times New Roman" w:hAnsi="Times New Roman" w:cs="Times New Roman"/>
          <w:sz w:val="24"/>
          <w:szCs w:val="24"/>
        </w:rPr>
      </w:pPr>
    </w:p>
    <w:p w:rsidR="0073475D" w:rsidRDefault="0073475D"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find the head of structured products and marketing for any </w:t>
      </w:r>
      <w:r w:rsidR="00097C7E">
        <w:rPr>
          <w:rFonts w:ascii="Times New Roman" w:hAnsi="Times New Roman" w:cs="Times New Roman"/>
          <w:sz w:val="24"/>
          <w:szCs w:val="24"/>
        </w:rPr>
        <w:t>Wall Street</w:t>
      </w:r>
      <w:r>
        <w:rPr>
          <w:rFonts w:ascii="Times New Roman" w:hAnsi="Times New Roman" w:cs="Times New Roman"/>
          <w:sz w:val="24"/>
          <w:szCs w:val="24"/>
        </w:rPr>
        <w:t xml:space="preserve"> firm and ask who created the </w:t>
      </w:r>
      <w:proofErr w:type="spellStart"/>
      <w:r>
        <w:rPr>
          <w:rFonts w:ascii="Times New Roman" w:hAnsi="Times New Roman" w:cs="Times New Roman"/>
          <w:sz w:val="24"/>
          <w:szCs w:val="24"/>
        </w:rPr>
        <w:t>mezz</w:t>
      </w:r>
      <w:proofErr w:type="spellEnd"/>
      <w:r>
        <w:rPr>
          <w:rFonts w:ascii="Times New Roman" w:hAnsi="Times New Roman" w:cs="Times New Roman"/>
          <w:sz w:val="24"/>
          <w:szCs w:val="24"/>
        </w:rPr>
        <w:t xml:space="preserve"> CDO and what was the reason behind it?</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FELDBERG:</w:t>
      </w:r>
      <w:r w:rsidR="0073475D">
        <w:rPr>
          <w:rFonts w:ascii="Times New Roman" w:hAnsi="Times New Roman" w:cs="Times New Roman"/>
          <w:sz w:val="24"/>
          <w:szCs w:val="24"/>
        </w:rPr>
        <w:t xml:space="preserve"> This creates a supply/demand </w:t>
      </w:r>
      <w:r w:rsidR="00097C7E">
        <w:rPr>
          <w:rFonts w:ascii="Times New Roman" w:hAnsi="Times New Roman" w:cs="Times New Roman"/>
          <w:sz w:val="24"/>
          <w:szCs w:val="24"/>
        </w:rPr>
        <w:t>cycle where</w:t>
      </w:r>
      <w:r w:rsidR="0073475D">
        <w:rPr>
          <w:rFonts w:ascii="Times New Roman" w:hAnsi="Times New Roman" w:cs="Times New Roman"/>
          <w:sz w:val="24"/>
          <w:szCs w:val="24"/>
        </w:rPr>
        <w:t xml:space="preserve"> you couldn’t have the subprim</w:t>
      </w:r>
      <w:r w:rsidR="00097C7E">
        <w:rPr>
          <w:rFonts w:ascii="Times New Roman" w:hAnsi="Times New Roman" w:cs="Times New Roman"/>
          <w:sz w:val="24"/>
          <w:szCs w:val="24"/>
        </w:rPr>
        <w:t>e market without the CDO market?</w:t>
      </w:r>
    </w:p>
    <w:p w:rsidR="0073475D" w:rsidRDefault="0073475D" w:rsidP="00907E4C">
      <w:pPr>
        <w:spacing w:after="0" w:line="240" w:lineRule="auto"/>
        <w:rPr>
          <w:rFonts w:ascii="Times New Roman" w:hAnsi="Times New Roman" w:cs="Times New Roman"/>
          <w:sz w:val="24"/>
          <w:szCs w:val="24"/>
        </w:rPr>
      </w:pPr>
    </w:p>
    <w:p w:rsidR="0073475D" w:rsidRDefault="006D628E" w:rsidP="00907E4C">
      <w:pPr>
        <w:spacing w:after="0" w:line="240" w:lineRule="auto"/>
        <w:rPr>
          <w:rFonts w:ascii="Times New Roman" w:hAnsi="Times New Roman" w:cs="Times New Roman"/>
          <w:sz w:val="24"/>
          <w:szCs w:val="24"/>
        </w:rPr>
      </w:pPr>
      <w:r w:rsidRPr="006D628E">
        <w:rPr>
          <w:rFonts w:ascii="Times New Roman" w:hAnsi="Times New Roman" w:cs="Times New Roman"/>
          <w:b/>
          <w:sz w:val="24"/>
          <w:szCs w:val="24"/>
        </w:rPr>
        <w:t>BASS:</w:t>
      </w:r>
      <w:r w:rsidR="0073475D">
        <w:rPr>
          <w:rFonts w:ascii="Times New Roman" w:hAnsi="Times New Roman" w:cs="Times New Roman"/>
          <w:sz w:val="24"/>
          <w:szCs w:val="24"/>
        </w:rPr>
        <w:t xml:space="preserve"> I agree with that on the cash side.</w:t>
      </w:r>
    </w:p>
    <w:p w:rsidR="00E471B5" w:rsidRDefault="00E471B5" w:rsidP="00907E4C">
      <w:pPr>
        <w:spacing w:after="0" w:line="240" w:lineRule="auto"/>
        <w:rPr>
          <w:rFonts w:ascii="Times New Roman" w:hAnsi="Times New Roman" w:cs="Times New Roman"/>
          <w:sz w:val="24"/>
          <w:szCs w:val="24"/>
        </w:rPr>
      </w:pPr>
    </w:p>
    <w:p w:rsidR="009830A5" w:rsidRDefault="00E471B5" w:rsidP="00907E4C">
      <w:pPr>
        <w:spacing w:after="0" w:line="240" w:lineRule="auto"/>
        <w:rPr>
          <w:rFonts w:ascii="Times New Roman" w:hAnsi="Times New Roman" w:cs="Times New Roman"/>
          <w:sz w:val="24"/>
          <w:szCs w:val="24"/>
        </w:rPr>
      </w:pPr>
      <w:r>
        <w:rPr>
          <w:rFonts w:ascii="Times New Roman" w:hAnsi="Times New Roman" w:cs="Times New Roman"/>
          <w:sz w:val="24"/>
          <w:szCs w:val="24"/>
        </w:rPr>
        <w:t>When Moody’s started to lay people off—their gross margins were bigger than Google—they laid off people in every department except for mortgages because they didn’t want disgruntled employees talking to investigators.</w:t>
      </w:r>
    </w:p>
    <w:p w:rsidR="002158EA" w:rsidRDefault="002158EA" w:rsidP="00907E4C">
      <w:pPr>
        <w:spacing w:after="0" w:line="240" w:lineRule="auto"/>
        <w:rPr>
          <w:rFonts w:ascii="Times New Roman" w:hAnsi="Times New Roman" w:cs="Times New Roman"/>
          <w:sz w:val="24"/>
          <w:szCs w:val="24"/>
        </w:rPr>
      </w:pPr>
    </w:p>
    <w:p w:rsidR="003B5EE7" w:rsidRDefault="003B5EE7" w:rsidP="00907E4C">
      <w:pPr>
        <w:spacing w:after="0" w:line="240" w:lineRule="auto"/>
        <w:rPr>
          <w:rFonts w:ascii="Times New Roman" w:hAnsi="Times New Roman" w:cs="Times New Roman"/>
          <w:sz w:val="24"/>
          <w:szCs w:val="24"/>
        </w:rPr>
      </w:pPr>
    </w:p>
    <w:p w:rsidR="002A019C" w:rsidRDefault="002A019C" w:rsidP="00907E4C">
      <w:pPr>
        <w:spacing w:after="0" w:line="240" w:lineRule="auto"/>
        <w:rPr>
          <w:rFonts w:ascii="Times New Roman" w:hAnsi="Times New Roman" w:cs="Times New Roman"/>
          <w:sz w:val="24"/>
          <w:szCs w:val="24"/>
        </w:rPr>
      </w:pPr>
    </w:p>
    <w:p w:rsidR="002A019C" w:rsidRDefault="002A019C" w:rsidP="00907E4C">
      <w:pPr>
        <w:spacing w:after="0" w:line="240" w:lineRule="auto"/>
        <w:rPr>
          <w:rFonts w:ascii="Times New Roman" w:hAnsi="Times New Roman" w:cs="Times New Roman"/>
          <w:sz w:val="24"/>
          <w:szCs w:val="24"/>
        </w:rPr>
      </w:pPr>
    </w:p>
    <w:p w:rsidR="003B5EE7" w:rsidRPr="002A019C" w:rsidRDefault="001401D2" w:rsidP="00907E4C">
      <w:pPr>
        <w:spacing w:after="0" w:line="240" w:lineRule="auto"/>
        <w:rPr>
          <w:rFonts w:ascii="Times New Roman" w:hAnsi="Times New Roman" w:cs="Times New Roman"/>
          <w:sz w:val="16"/>
          <w:szCs w:val="24"/>
        </w:rPr>
      </w:pPr>
      <w:proofErr w:type="gramStart"/>
      <w:r>
        <w:rPr>
          <w:rFonts w:ascii="Times New Roman" w:hAnsi="Times New Roman" w:cs="Times New Roman"/>
          <w:sz w:val="16"/>
          <w:szCs w:val="24"/>
        </w:rPr>
        <w:t>4829-0222-0038, v.</w:t>
      </w:r>
      <w:proofErr w:type="gramEnd"/>
      <w:r>
        <w:rPr>
          <w:rFonts w:ascii="Times New Roman" w:hAnsi="Times New Roman" w:cs="Times New Roman"/>
          <w:sz w:val="16"/>
          <w:szCs w:val="24"/>
        </w:rPr>
        <w:t xml:space="preserve">  2</w:t>
      </w:r>
    </w:p>
    <w:sectPr w:rsidR="003B5EE7" w:rsidRPr="002A019C" w:rsidSect="001E49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B1E" w:rsidRDefault="00AF6B1E" w:rsidP="00370AE2">
      <w:pPr>
        <w:spacing w:after="0" w:line="240" w:lineRule="auto"/>
      </w:pPr>
      <w:r>
        <w:separator/>
      </w:r>
    </w:p>
  </w:endnote>
  <w:endnote w:type="continuationSeparator" w:id="0">
    <w:p w:rsidR="00AF6B1E" w:rsidRDefault="00AF6B1E" w:rsidP="0037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8183595"/>
      <w:docPartObj>
        <w:docPartGallery w:val="Page Numbers (Bottom of Page)"/>
        <w:docPartUnique/>
      </w:docPartObj>
    </w:sdtPr>
    <w:sdtContent>
      <w:sdt>
        <w:sdtPr>
          <w:rPr>
            <w:rFonts w:ascii="Times New Roman" w:hAnsi="Times New Roman" w:cs="Times New Roman"/>
            <w:sz w:val="24"/>
            <w:szCs w:val="24"/>
          </w:rPr>
          <w:id w:val="565050477"/>
          <w:docPartObj>
            <w:docPartGallery w:val="Page Numbers (Top of Page)"/>
            <w:docPartUnique/>
          </w:docPartObj>
        </w:sdtPr>
        <w:sdtContent>
          <w:p w:rsidR="00E471B5" w:rsidRPr="00E90544" w:rsidRDefault="00E471B5" w:rsidP="00E90544">
            <w:pPr>
              <w:pStyle w:val="Footer"/>
              <w:jc w:val="center"/>
              <w:rPr>
                <w:rFonts w:ascii="Times New Roman" w:hAnsi="Times New Roman" w:cs="Times New Roman"/>
                <w:sz w:val="24"/>
                <w:szCs w:val="24"/>
              </w:rPr>
            </w:pPr>
            <w:r w:rsidRPr="00E90544">
              <w:rPr>
                <w:rFonts w:ascii="Times New Roman" w:hAnsi="Times New Roman" w:cs="Times New Roman"/>
                <w:sz w:val="24"/>
                <w:szCs w:val="24"/>
              </w:rPr>
              <w:t xml:space="preserve">Page </w:t>
            </w:r>
            <w:r w:rsidR="003453CE"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PAGE </w:instrText>
            </w:r>
            <w:r w:rsidR="003453CE" w:rsidRPr="00E90544">
              <w:rPr>
                <w:rFonts w:ascii="Times New Roman" w:hAnsi="Times New Roman" w:cs="Times New Roman"/>
                <w:b/>
                <w:sz w:val="24"/>
                <w:szCs w:val="24"/>
              </w:rPr>
              <w:fldChar w:fldCharType="separate"/>
            </w:r>
            <w:r w:rsidR="00FB496F">
              <w:rPr>
                <w:rFonts w:ascii="Times New Roman" w:hAnsi="Times New Roman" w:cs="Times New Roman"/>
                <w:b/>
                <w:noProof/>
                <w:sz w:val="24"/>
                <w:szCs w:val="24"/>
              </w:rPr>
              <w:t>4</w:t>
            </w:r>
            <w:r w:rsidR="003453CE" w:rsidRPr="00E90544">
              <w:rPr>
                <w:rFonts w:ascii="Times New Roman" w:hAnsi="Times New Roman" w:cs="Times New Roman"/>
                <w:b/>
                <w:sz w:val="24"/>
                <w:szCs w:val="24"/>
              </w:rPr>
              <w:fldChar w:fldCharType="end"/>
            </w:r>
            <w:r w:rsidRPr="00E90544">
              <w:rPr>
                <w:rFonts w:ascii="Times New Roman" w:hAnsi="Times New Roman" w:cs="Times New Roman"/>
                <w:sz w:val="24"/>
                <w:szCs w:val="24"/>
              </w:rPr>
              <w:t xml:space="preserve"> of </w:t>
            </w:r>
            <w:r w:rsidR="003453CE" w:rsidRPr="00E90544">
              <w:rPr>
                <w:rFonts w:ascii="Times New Roman" w:hAnsi="Times New Roman" w:cs="Times New Roman"/>
                <w:b/>
                <w:sz w:val="24"/>
                <w:szCs w:val="24"/>
              </w:rPr>
              <w:fldChar w:fldCharType="begin"/>
            </w:r>
            <w:r w:rsidRPr="00E90544">
              <w:rPr>
                <w:rFonts w:ascii="Times New Roman" w:hAnsi="Times New Roman" w:cs="Times New Roman"/>
                <w:b/>
                <w:sz w:val="24"/>
                <w:szCs w:val="24"/>
              </w:rPr>
              <w:instrText xml:space="preserve"> NUMPAGES  </w:instrText>
            </w:r>
            <w:r w:rsidR="003453CE" w:rsidRPr="00E90544">
              <w:rPr>
                <w:rFonts w:ascii="Times New Roman" w:hAnsi="Times New Roman" w:cs="Times New Roman"/>
                <w:b/>
                <w:sz w:val="24"/>
                <w:szCs w:val="24"/>
              </w:rPr>
              <w:fldChar w:fldCharType="separate"/>
            </w:r>
            <w:r w:rsidR="00FB496F">
              <w:rPr>
                <w:rFonts w:ascii="Times New Roman" w:hAnsi="Times New Roman" w:cs="Times New Roman"/>
                <w:b/>
                <w:noProof/>
                <w:sz w:val="24"/>
                <w:szCs w:val="24"/>
              </w:rPr>
              <w:t>7</w:t>
            </w:r>
            <w:r w:rsidR="003453CE" w:rsidRPr="00E90544">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B1E" w:rsidRDefault="00AF6B1E" w:rsidP="00370AE2">
      <w:pPr>
        <w:spacing w:after="0" w:line="240" w:lineRule="auto"/>
      </w:pPr>
      <w:r>
        <w:separator/>
      </w:r>
    </w:p>
  </w:footnote>
  <w:footnote w:type="continuationSeparator" w:id="0">
    <w:p w:rsidR="00AF6B1E" w:rsidRDefault="00AF6B1E" w:rsidP="0037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B5" w:rsidRDefault="00E471B5" w:rsidP="002F52ED">
    <w:pPr>
      <w:pStyle w:val="Header"/>
      <w:jc w:val="right"/>
      <w:rPr>
        <w:rFonts w:ascii="Times New Roman" w:hAnsi="Times New Roman" w:cs="Times New Roman"/>
        <w:b/>
        <w:i/>
        <w:sz w:val="24"/>
        <w:szCs w:val="24"/>
      </w:rPr>
    </w:pPr>
    <w:r>
      <w:rPr>
        <w:rFonts w:ascii="Times New Roman" w:hAnsi="Times New Roman" w:cs="Times New Roman"/>
        <w:b/>
        <w:i/>
        <w:sz w:val="24"/>
        <w:szCs w:val="24"/>
      </w:rPr>
      <w:t>Privileged and Confidential</w:t>
    </w:r>
  </w:p>
  <w:p w:rsidR="00E471B5" w:rsidRDefault="00E471B5" w:rsidP="002F52ED">
    <w:pPr>
      <w:pStyle w:val="Header"/>
      <w:jc w:val="right"/>
      <w:rPr>
        <w:rFonts w:ascii="Times New Roman" w:hAnsi="Times New Roman" w:cs="Times New Roman"/>
        <w:b/>
        <w:i/>
        <w:sz w:val="24"/>
        <w:szCs w:val="24"/>
        <w:u w:val="single"/>
      </w:rPr>
    </w:pPr>
    <w:r>
      <w:rPr>
        <w:rFonts w:ascii="Times New Roman" w:hAnsi="Times New Roman" w:cs="Times New Roman"/>
        <w:b/>
        <w:i/>
        <w:sz w:val="24"/>
        <w:szCs w:val="24"/>
        <w:u w:val="single"/>
      </w:rPr>
      <w:t>DRAFT</w:t>
    </w:r>
  </w:p>
  <w:p w:rsidR="00E471B5" w:rsidRPr="002F52ED" w:rsidRDefault="00E471B5" w:rsidP="002F52ED">
    <w:pPr>
      <w:pStyle w:val="Header"/>
      <w:jc w:val="right"/>
      <w:rPr>
        <w:rFonts w:ascii="Times New Roman" w:hAnsi="Times New Roman" w:cs="Times New Roman"/>
        <w:b/>
        <w:i/>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152"/>
    <w:multiLevelType w:val="hybridMultilevel"/>
    <w:tmpl w:val="1E60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B1889"/>
    <w:multiLevelType w:val="hybridMultilevel"/>
    <w:tmpl w:val="54B65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00108"/>
    <w:multiLevelType w:val="hybridMultilevel"/>
    <w:tmpl w:val="8C68D95E"/>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E3DD8"/>
    <w:multiLevelType w:val="hybridMultilevel"/>
    <w:tmpl w:val="08A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3002"/>
    <w:multiLevelType w:val="hybridMultilevel"/>
    <w:tmpl w:val="F770410A"/>
    <w:lvl w:ilvl="0" w:tplc="1B1C6328">
      <w:start w:val="1"/>
      <w:numFmt w:val="bullet"/>
      <w:lvlText w:val="-"/>
      <w:lvlJc w:val="left"/>
      <w:pPr>
        <w:ind w:left="766" w:hanging="360"/>
      </w:pPr>
      <w:rPr>
        <w:rFonts w:ascii="Times New Roman" w:eastAsiaTheme="minorHAnsi"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50F060A1"/>
    <w:multiLevelType w:val="hybridMultilevel"/>
    <w:tmpl w:val="18F4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1932F3"/>
    <w:multiLevelType w:val="hybridMultilevel"/>
    <w:tmpl w:val="861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F6260"/>
    <w:multiLevelType w:val="hybridMultilevel"/>
    <w:tmpl w:val="9D9CE4BC"/>
    <w:lvl w:ilvl="0" w:tplc="1B1C63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F953F2"/>
    <w:multiLevelType w:val="hybridMultilevel"/>
    <w:tmpl w:val="8D962612"/>
    <w:lvl w:ilvl="0" w:tplc="46D0289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07A2E"/>
    <w:multiLevelType w:val="hybridMultilevel"/>
    <w:tmpl w:val="37228C74"/>
    <w:lvl w:ilvl="0" w:tplc="2550D5F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82FE2"/>
    <w:multiLevelType w:val="hybridMultilevel"/>
    <w:tmpl w:val="750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D6182C"/>
    <w:multiLevelType w:val="hybridMultilevel"/>
    <w:tmpl w:val="EF9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9"/>
  </w:num>
  <w:num w:numId="5">
    <w:abstractNumId w:val="8"/>
  </w:num>
  <w:num w:numId="6">
    <w:abstractNumId w:val="2"/>
  </w:num>
  <w:num w:numId="7">
    <w:abstractNumId w:val="4"/>
  </w:num>
  <w:num w:numId="8">
    <w:abstractNumId w:val="7"/>
  </w:num>
  <w:num w:numId="9">
    <w:abstractNumId w:val="3"/>
  </w:num>
  <w:num w:numId="10">
    <w:abstractNumId w:val="5"/>
  </w:num>
  <w:num w:numId="11">
    <w:abstractNumId w:val="6"/>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44A63"/>
    <w:rsid w:val="0000120A"/>
    <w:rsid w:val="00016D7A"/>
    <w:rsid w:val="00024A17"/>
    <w:rsid w:val="00025C6C"/>
    <w:rsid w:val="00036435"/>
    <w:rsid w:val="00063F92"/>
    <w:rsid w:val="000662AB"/>
    <w:rsid w:val="00081FC2"/>
    <w:rsid w:val="00097C7E"/>
    <w:rsid w:val="000A4503"/>
    <w:rsid w:val="000B65A0"/>
    <w:rsid w:val="000D33F3"/>
    <w:rsid w:val="000E37F7"/>
    <w:rsid w:val="000F705E"/>
    <w:rsid w:val="00121346"/>
    <w:rsid w:val="00122B87"/>
    <w:rsid w:val="00125105"/>
    <w:rsid w:val="00135303"/>
    <w:rsid w:val="00135404"/>
    <w:rsid w:val="00135606"/>
    <w:rsid w:val="001401D2"/>
    <w:rsid w:val="00142EB3"/>
    <w:rsid w:val="00145DEC"/>
    <w:rsid w:val="00146B4D"/>
    <w:rsid w:val="00150550"/>
    <w:rsid w:val="00161285"/>
    <w:rsid w:val="0016150B"/>
    <w:rsid w:val="00161730"/>
    <w:rsid w:val="00161C01"/>
    <w:rsid w:val="001620A6"/>
    <w:rsid w:val="001709A5"/>
    <w:rsid w:val="0017105A"/>
    <w:rsid w:val="001855C7"/>
    <w:rsid w:val="001C7310"/>
    <w:rsid w:val="001C795E"/>
    <w:rsid w:val="001E26E2"/>
    <w:rsid w:val="001E494F"/>
    <w:rsid w:val="001F24A2"/>
    <w:rsid w:val="001F415E"/>
    <w:rsid w:val="001F5F00"/>
    <w:rsid w:val="00203717"/>
    <w:rsid w:val="00207DAD"/>
    <w:rsid w:val="002107C6"/>
    <w:rsid w:val="002158EA"/>
    <w:rsid w:val="002237B0"/>
    <w:rsid w:val="00237159"/>
    <w:rsid w:val="00242066"/>
    <w:rsid w:val="002436BD"/>
    <w:rsid w:val="00244ADA"/>
    <w:rsid w:val="0024637A"/>
    <w:rsid w:val="00272EA4"/>
    <w:rsid w:val="00291BA5"/>
    <w:rsid w:val="002946FE"/>
    <w:rsid w:val="002A019C"/>
    <w:rsid w:val="002A26EB"/>
    <w:rsid w:val="002E230B"/>
    <w:rsid w:val="002E66A7"/>
    <w:rsid w:val="002F135B"/>
    <w:rsid w:val="002F52ED"/>
    <w:rsid w:val="00300EA3"/>
    <w:rsid w:val="0030425E"/>
    <w:rsid w:val="003415A8"/>
    <w:rsid w:val="003422A6"/>
    <w:rsid w:val="00344A63"/>
    <w:rsid w:val="003453CE"/>
    <w:rsid w:val="0035386C"/>
    <w:rsid w:val="00370AE2"/>
    <w:rsid w:val="00372AF5"/>
    <w:rsid w:val="00382393"/>
    <w:rsid w:val="003A05DF"/>
    <w:rsid w:val="003A7DBE"/>
    <w:rsid w:val="003B2D57"/>
    <w:rsid w:val="003B5558"/>
    <w:rsid w:val="003B5EE7"/>
    <w:rsid w:val="003D6D6F"/>
    <w:rsid w:val="003E3E8B"/>
    <w:rsid w:val="003E4679"/>
    <w:rsid w:val="0040441E"/>
    <w:rsid w:val="004157A6"/>
    <w:rsid w:val="00424FDF"/>
    <w:rsid w:val="00430D4B"/>
    <w:rsid w:val="00440FF9"/>
    <w:rsid w:val="00441B35"/>
    <w:rsid w:val="00443E3D"/>
    <w:rsid w:val="004502B8"/>
    <w:rsid w:val="00456DDE"/>
    <w:rsid w:val="00470204"/>
    <w:rsid w:val="00492D8A"/>
    <w:rsid w:val="0049526C"/>
    <w:rsid w:val="004A2C57"/>
    <w:rsid w:val="004A3FC9"/>
    <w:rsid w:val="004A45FF"/>
    <w:rsid w:val="004B3F5D"/>
    <w:rsid w:val="004C2A6D"/>
    <w:rsid w:val="004D3698"/>
    <w:rsid w:val="004D7952"/>
    <w:rsid w:val="004D7DA5"/>
    <w:rsid w:val="004F2E24"/>
    <w:rsid w:val="00502029"/>
    <w:rsid w:val="0052467C"/>
    <w:rsid w:val="00530885"/>
    <w:rsid w:val="00555F4A"/>
    <w:rsid w:val="00557AF0"/>
    <w:rsid w:val="00565126"/>
    <w:rsid w:val="005708D3"/>
    <w:rsid w:val="00591EEB"/>
    <w:rsid w:val="005A3E01"/>
    <w:rsid w:val="005B289A"/>
    <w:rsid w:val="005B5AE8"/>
    <w:rsid w:val="005C0E35"/>
    <w:rsid w:val="005C4FAD"/>
    <w:rsid w:val="005C6C92"/>
    <w:rsid w:val="005D5F8D"/>
    <w:rsid w:val="005E5B2B"/>
    <w:rsid w:val="0060733F"/>
    <w:rsid w:val="00612260"/>
    <w:rsid w:val="00625BA9"/>
    <w:rsid w:val="0063071F"/>
    <w:rsid w:val="00632141"/>
    <w:rsid w:val="006450E9"/>
    <w:rsid w:val="00654864"/>
    <w:rsid w:val="00654E83"/>
    <w:rsid w:val="00671104"/>
    <w:rsid w:val="0068368A"/>
    <w:rsid w:val="006945F3"/>
    <w:rsid w:val="006D628E"/>
    <w:rsid w:val="006E5CBA"/>
    <w:rsid w:val="007208A2"/>
    <w:rsid w:val="00721D83"/>
    <w:rsid w:val="0072227C"/>
    <w:rsid w:val="00723DE0"/>
    <w:rsid w:val="00727BA4"/>
    <w:rsid w:val="0073475D"/>
    <w:rsid w:val="007627FF"/>
    <w:rsid w:val="0076633C"/>
    <w:rsid w:val="00793ED8"/>
    <w:rsid w:val="007A11FD"/>
    <w:rsid w:val="007A2070"/>
    <w:rsid w:val="007A2CD5"/>
    <w:rsid w:val="007A37A9"/>
    <w:rsid w:val="007A4E4D"/>
    <w:rsid w:val="007C2E63"/>
    <w:rsid w:val="007C7088"/>
    <w:rsid w:val="007D4FC2"/>
    <w:rsid w:val="007F2306"/>
    <w:rsid w:val="007F67E3"/>
    <w:rsid w:val="008226BA"/>
    <w:rsid w:val="00827080"/>
    <w:rsid w:val="00857F15"/>
    <w:rsid w:val="00883574"/>
    <w:rsid w:val="008A1E0B"/>
    <w:rsid w:val="008A411E"/>
    <w:rsid w:val="008F5696"/>
    <w:rsid w:val="009048AB"/>
    <w:rsid w:val="00907E4C"/>
    <w:rsid w:val="009140C5"/>
    <w:rsid w:val="0091489C"/>
    <w:rsid w:val="0091729D"/>
    <w:rsid w:val="0093773C"/>
    <w:rsid w:val="0094380A"/>
    <w:rsid w:val="00943C48"/>
    <w:rsid w:val="00946948"/>
    <w:rsid w:val="009830A5"/>
    <w:rsid w:val="00987A22"/>
    <w:rsid w:val="009942CF"/>
    <w:rsid w:val="009A586C"/>
    <w:rsid w:val="009B0F07"/>
    <w:rsid w:val="009C2460"/>
    <w:rsid w:val="009C5275"/>
    <w:rsid w:val="009D5D52"/>
    <w:rsid w:val="009F0239"/>
    <w:rsid w:val="00A226A4"/>
    <w:rsid w:val="00A43196"/>
    <w:rsid w:val="00A520F0"/>
    <w:rsid w:val="00A55824"/>
    <w:rsid w:val="00A55D2D"/>
    <w:rsid w:val="00A67064"/>
    <w:rsid w:val="00A72CF2"/>
    <w:rsid w:val="00A81AE6"/>
    <w:rsid w:val="00A8251D"/>
    <w:rsid w:val="00A87F5C"/>
    <w:rsid w:val="00AA4D43"/>
    <w:rsid w:val="00AD1647"/>
    <w:rsid w:val="00AD753E"/>
    <w:rsid w:val="00AF5AC3"/>
    <w:rsid w:val="00AF6B1E"/>
    <w:rsid w:val="00B11A1C"/>
    <w:rsid w:val="00B14D0A"/>
    <w:rsid w:val="00B3130F"/>
    <w:rsid w:val="00B3192E"/>
    <w:rsid w:val="00B36F1E"/>
    <w:rsid w:val="00B600FA"/>
    <w:rsid w:val="00B92194"/>
    <w:rsid w:val="00BA7682"/>
    <w:rsid w:val="00BB7D9B"/>
    <w:rsid w:val="00BE0D4F"/>
    <w:rsid w:val="00BE4BA0"/>
    <w:rsid w:val="00C1713C"/>
    <w:rsid w:val="00C4087A"/>
    <w:rsid w:val="00C514CA"/>
    <w:rsid w:val="00C56736"/>
    <w:rsid w:val="00C65E6F"/>
    <w:rsid w:val="00C835B4"/>
    <w:rsid w:val="00CA7CF6"/>
    <w:rsid w:val="00CB47A2"/>
    <w:rsid w:val="00CC5DC1"/>
    <w:rsid w:val="00CC60FD"/>
    <w:rsid w:val="00CE7274"/>
    <w:rsid w:val="00D0590B"/>
    <w:rsid w:val="00D123E3"/>
    <w:rsid w:val="00D24248"/>
    <w:rsid w:val="00D331AB"/>
    <w:rsid w:val="00D45D2B"/>
    <w:rsid w:val="00D51CB3"/>
    <w:rsid w:val="00D52BA1"/>
    <w:rsid w:val="00D852D0"/>
    <w:rsid w:val="00D93596"/>
    <w:rsid w:val="00D93B12"/>
    <w:rsid w:val="00D93C6D"/>
    <w:rsid w:val="00DA5ED0"/>
    <w:rsid w:val="00DC2DCC"/>
    <w:rsid w:val="00DC5135"/>
    <w:rsid w:val="00DD042C"/>
    <w:rsid w:val="00DD6069"/>
    <w:rsid w:val="00DF269F"/>
    <w:rsid w:val="00DF2756"/>
    <w:rsid w:val="00E029D5"/>
    <w:rsid w:val="00E03249"/>
    <w:rsid w:val="00E1415E"/>
    <w:rsid w:val="00E225A4"/>
    <w:rsid w:val="00E243E8"/>
    <w:rsid w:val="00E27026"/>
    <w:rsid w:val="00E46D75"/>
    <w:rsid w:val="00E471B5"/>
    <w:rsid w:val="00E5190C"/>
    <w:rsid w:val="00E54E9E"/>
    <w:rsid w:val="00E90544"/>
    <w:rsid w:val="00E970FF"/>
    <w:rsid w:val="00EA36AF"/>
    <w:rsid w:val="00EC1C55"/>
    <w:rsid w:val="00ED4B01"/>
    <w:rsid w:val="00EE145B"/>
    <w:rsid w:val="00EE612B"/>
    <w:rsid w:val="00EF3053"/>
    <w:rsid w:val="00F04542"/>
    <w:rsid w:val="00F05D13"/>
    <w:rsid w:val="00F11A01"/>
    <w:rsid w:val="00F14730"/>
    <w:rsid w:val="00F14F0A"/>
    <w:rsid w:val="00F2123B"/>
    <w:rsid w:val="00F304A8"/>
    <w:rsid w:val="00F43BE5"/>
    <w:rsid w:val="00F527FE"/>
    <w:rsid w:val="00F87080"/>
    <w:rsid w:val="00F9000E"/>
    <w:rsid w:val="00FB0E84"/>
    <w:rsid w:val="00FB496F"/>
    <w:rsid w:val="00FD4D44"/>
    <w:rsid w:val="00FE28D1"/>
    <w:rsid w:val="00FE51B6"/>
    <w:rsid w:val="00FF0598"/>
    <w:rsid w:val="00FF195E"/>
    <w:rsid w:val="00FF2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6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63"/>
    <w:pPr>
      <w:ind w:left="720"/>
      <w:contextualSpacing/>
    </w:pPr>
  </w:style>
  <w:style w:type="paragraph" w:styleId="BalloonText">
    <w:name w:val="Balloon Text"/>
    <w:basedOn w:val="Normal"/>
    <w:link w:val="BalloonTextChar"/>
    <w:uiPriority w:val="99"/>
    <w:semiHidden/>
    <w:unhideWhenUsed/>
    <w:rsid w:val="0045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B8"/>
    <w:rPr>
      <w:rFonts w:ascii="Tahoma" w:hAnsi="Tahoma" w:cs="Tahoma"/>
      <w:sz w:val="16"/>
      <w:szCs w:val="16"/>
    </w:rPr>
  </w:style>
  <w:style w:type="paragraph" w:styleId="Header">
    <w:name w:val="header"/>
    <w:basedOn w:val="Normal"/>
    <w:link w:val="HeaderChar"/>
    <w:uiPriority w:val="99"/>
    <w:semiHidden/>
    <w:unhideWhenUsed/>
    <w:rsid w:val="00370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0AE2"/>
    <w:rPr>
      <w:rFonts w:asciiTheme="minorHAnsi" w:hAnsiTheme="minorHAnsi"/>
      <w:sz w:val="22"/>
    </w:rPr>
  </w:style>
  <w:style w:type="paragraph" w:styleId="Footer">
    <w:name w:val="footer"/>
    <w:basedOn w:val="Normal"/>
    <w:link w:val="FooterChar"/>
    <w:uiPriority w:val="99"/>
    <w:unhideWhenUsed/>
    <w:rsid w:val="00370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AE2"/>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D5B5-5E1C-4D06-BEBE-8566A2D9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fcic</dc:creator>
  <cp:lastModifiedBy>smandel</cp:lastModifiedBy>
  <cp:revision>4</cp:revision>
  <cp:lastPrinted>2010-05-12T20:57:00Z</cp:lastPrinted>
  <dcterms:created xsi:type="dcterms:W3CDTF">2010-05-12T14:13:00Z</dcterms:created>
  <dcterms:modified xsi:type="dcterms:W3CDTF">2010-11-18T15:14:00Z</dcterms:modified>
</cp:coreProperties>
</file>